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6D8" w:rsidRPr="007D78BB" w:rsidRDefault="00BD36D8" w:rsidP="007D78BB">
      <w:pPr>
        <w:rPr>
          <w:b/>
          <w:bCs/>
        </w:rPr>
      </w:pPr>
      <w:bookmarkStart w:id="0" w:name="_GoBack"/>
      <w:bookmarkEnd w:id="0"/>
      <w:r>
        <w:rPr>
          <w:b/>
          <w:bCs/>
        </w:rPr>
        <w:t>SEC</w:t>
      </w:r>
      <w:r w:rsidRPr="007D78BB">
        <w:rPr>
          <w:b/>
          <w:bCs/>
        </w:rPr>
        <w:t>TION 09642-Wood Gymnasium Flooring</w:t>
      </w:r>
    </w:p>
    <w:p w:rsidR="00BD36D8" w:rsidRDefault="00BD36D8" w:rsidP="005F2172">
      <w:pPr>
        <w:rPr>
          <w:b/>
          <w:bCs/>
          <w:u w:val="single"/>
        </w:rPr>
      </w:pPr>
      <w:r w:rsidRPr="007D78BB">
        <w:rPr>
          <w:b/>
          <w:bCs/>
          <w:u w:val="single"/>
        </w:rPr>
        <w:t>PART 1 – GENERAL</w:t>
      </w:r>
    </w:p>
    <w:p w:rsidR="00BD36D8" w:rsidRDefault="00BD36D8" w:rsidP="005F2172">
      <w:pPr>
        <w:pStyle w:val="ListParagraph"/>
        <w:numPr>
          <w:ilvl w:val="1"/>
          <w:numId w:val="8"/>
        </w:numPr>
        <w:spacing w:after="0"/>
        <w:ind w:left="432"/>
        <w:rPr>
          <w:b/>
          <w:bCs/>
          <w:u w:val="single"/>
        </w:rPr>
      </w:pPr>
      <w:r>
        <w:rPr>
          <w:b/>
          <w:bCs/>
          <w:u w:val="single"/>
        </w:rPr>
        <w:t>DESCRIPTION</w:t>
      </w:r>
    </w:p>
    <w:p w:rsidR="00BD36D8" w:rsidRDefault="00BD36D8" w:rsidP="005F2172">
      <w:pPr>
        <w:pStyle w:val="ListParagraph"/>
        <w:numPr>
          <w:ilvl w:val="0"/>
          <w:numId w:val="9"/>
        </w:numPr>
        <w:spacing w:after="0"/>
        <w:rPr>
          <w:b/>
          <w:bCs/>
        </w:rPr>
      </w:pPr>
      <w:r w:rsidRPr="0031668A">
        <w:rPr>
          <w:b/>
          <w:bCs/>
        </w:rPr>
        <w:t>Related work specified under other sections.</w:t>
      </w:r>
    </w:p>
    <w:p w:rsidR="00BD36D8" w:rsidRDefault="00BD36D8" w:rsidP="005F2172">
      <w:pPr>
        <w:pStyle w:val="ListParagraph"/>
        <w:numPr>
          <w:ilvl w:val="0"/>
          <w:numId w:val="10"/>
        </w:numPr>
        <w:spacing w:after="0"/>
        <w:rPr>
          <w:b/>
          <w:bCs/>
        </w:rPr>
      </w:pPr>
      <w:r>
        <w:rPr>
          <w:b/>
          <w:bCs/>
        </w:rPr>
        <w:t>CONCRETE SUBFLOORS – SECTION 03___</w:t>
      </w:r>
    </w:p>
    <w:p w:rsidR="00BD36D8" w:rsidRPr="00992B57" w:rsidRDefault="00BD36D8" w:rsidP="005F2172">
      <w:pPr>
        <w:pStyle w:val="ListParagraph"/>
        <w:numPr>
          <w:ilvl w:val="0"/>
          <w:numId w:val="11"/>
        </w:numPr>
        <w:spacing w:after="0"/>
        <w:rPr>
          <w:b/>
          <w:bCs/>
        </w:rPr>
      </w:pPr>
      <w:r w:rsidRPr="00992B57">
        <w:t>Sla</w:t>
      </w:r>
      <w:r>
        <w:t>b depression</w:t>
      </w:r>
      <w:r w:rsidRPr="00992B57">
        <w:t xml:space="preserve"> is:</w:t>
      </w:r>
    </w:p>
    <w:p w:rsidR="00BD36D8" w:rsidRDefault="00BD36D8" w:rsidP="00A62D21">
      <w:pPr>
        <w:pStyle w:val="ListParagraph"/>
        <w:spacing w:after="0"/>
        <w:ind w:left="1440"/>
      </w:pPr>
      <w:r>
        <w:t xml:space="preserve">3-1/8” for 25/32” flooring </w:t>
      </w:r>
      <w:r w:rsidR="003B4B99">
        <w:t xml:space="preserve">using our 3/8” </w:t>
      </w:r>
      <w:proofErr w:type="spellStart"/>
      <w:r w:rsidR="003B4B99">
        <w:t>AacerCush</w:t>
      </w:r>
      <w:proofErr w:type="spellEnd"/>
      <w:r w:rsidR="003B4B99">
        <w:t xml:space="preserve"> pad</w:t>
      </w:r>
    </w:p>
    <w:p w:rsidR="00BD36D8" w:rsidRPr="00A62D21" w:rsidRDefault="00BD36D8" w:rsidP="006F0DCA">
      <w:pPr>
        <w:pStyle w:val="ListParagraph"/>
        <w:spacing w:after="0"/>
        <w:ind w:left="1440"/>
      </w:pPr>
      <w:r>
        <w:t xml:space="preserve">3-3/8” for 33/32” flooring </w:t>
      </w:r>
      <w:r w:rsidR="003B4B99">
        <w:t xml:space="preserve">using our 3/8” </w:t>
      </w:r>
      <w:proofErr w:type="spellStart"/>
      <w:r w:rsidR="003B4B99">
        <w:t>AacerCush</w:t>
      </w:r>
      <w:proofErr w:type="spellEnd"/>
      <w:r w:rsidR="003B4B99">
        <w:t xml:space="preserve"> pad</w:t>
      </w:r>
    </w:p>
    <w:p w:rsidR="00992371" w:rsidRDefault="00992371" w:rsidP="00992371">
      <w:pPr>
        <w:pStyle w:val="ListParagraph"/>
        <w:numPr>
          <w:ilvl w:val="0"/>
          <w:numId w:val="11"/>
        </w:numPr>
        <w:spacing w:after="0"/>
        <w:contextualSpacing/>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992371" w:rsidRPr="004C556E" w:rsidRDefault="00992371" w:rsidP="00992371">
      <w:pPr>
        <w:numPr>
          <w:ilvl w:val="0"/>
          <w:numId w:val="11"/>
        </w:numPr>
        <w:tabs>
          <w:tab w:val="left" w:pos="720"/>
        </w:tabs>
        <w:spacing w:after="0" w:line="240" w:lineRule="auto"/>
      </w:pPr>
      <w:r w:rsidRPr="005E7AB9">
        <w:rPr>
          <w:rFonts w:cs="Arial"/>
          <w:color w:val="000000"/>
        </w:rPr>
        <w:t>Floor Flatness and Floor Levelness (FF and FL) numbers are not recognized.</w:t>
      </w:r>
    </w:p>
    <w:p w:rsidR="00BD36D8" w:rsidRPr="009A1E8E" w:rsidRDefault="00992371" w:rsidP="00992371">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BD36D8" w:rsidRDefault="00BD36D8" w:rsidP="0077666D">
      <w:pPr>
        <w:pStyle w:val="ListParagraph"/>
        <w:numPr>
          <w:ilvl w:val="0"/>
          <w:numId w:val="10"/>
        </w:numPr>
        <w:spacing w:after="0"/>
        <w:rPr>
          <w:b/>
          <w:bCs/>
        </w:rPr>
      </w:pPr>
      <w:r w:rsidRPr="0074467D">
        <w:rPr>
          <w:b/>
          <w:bCs/>
        </w:rPr>
        <w:t>M</w:t>
      </w:r>
      <w:r>
        <w:rPr>
          <w:b/>
          <w:bCs/>
        </w:rPr>
        <w:t>EMBRANE WATERPROOFING-SECTION 07____</w:t>
      </w:r>
    </w:p>
    <w:p w:rsidR="00992371" w:rsidRPr="0005483D" w:rsidRDefault="00992371" w:rsidP="00992371">
      <w:pPr>
        <w:pStyle w:val="ListParagraph"/>
        <w:numPr>
          <w:ilvl w:val="1"/>
          <w:numId w:val="10"/>
        </w:numPr>
        <w:spacing w:after="0"/>
        <w:ind w:left="1440"/>
        <w:contextualSpacing/>
        <w:rPr>
          <w:b/>
        </w:rPr>
      </w:pPr>
      <w:r>
        <w:t>Concrete subfloors on or below grade shall be adequately waterproofed beneath the slab and at the perimeter walls and on earth side of below grade walls by general contractor using suitable type membrane.</w:t>
      </w:r>
    </w:p>
    <w:p w:rsidR="00BD36D8" w:rsidRPr="0077666D" w:rsidRDefault="00992371" w:rsidP="00992371">
      <w:pPr>
        <w:pStyle w:val="ListParagraph"/>
        <w:numPr>
          <w:ilvl w:val="1"/>
          <w:numId w:val="10"/>
        </w:numPr>
        <w:spacing w:after="0"/>
        <w:ind w:left="1440"/>
        <w:rPr>
          <w:b/>
          <w:bCs/>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BD36D8" w:rsidRDefault="00BD36D8" w:rsidP="0077666D">
      <w:pPr>
        <w:pStyle w:val="ListParagraph"/>
        <w:numPr>
          <w:ilvl w:val="0"/>
          <w:numId w:val="10"/>
        </w:numPr>
        <w:spacing w:after="0"/>
        <w:rPr>
          <w:b/>
          <w:bCs/>
        </w:rPr>
      </w:pPr>
      <w:r>
        <w:rPr>
          <w:b/>
          <w:bCs/>
        </w:rPr>
        <w:t>THRESHOLDS – SECTION 08___</w:t>
      </w:r>
    </w:p>
    <w:p w:rsidR="00BD36D8" w:rsidRDefault="00BD36D8" w:rsidP="0077666D">
      <w:pPr>
        <w:pStyle w:val="ListParagraph"/>
        <w:numPr>
          <w:ilvl w:val="0"/>
          <w:numId w:val="10"/>
        </w:numPr>
        <w:spacing w:after="0"/>
        <w:rPr>
          <w:b/>
          <w:bCs/>
        </w:rPr>
      </w:pPr>
      <w:r>
        <w:rPr>
          <w:b/>
          <w:bCs/>
        </w:rPr>
        <w:t>SLEEVES AND STANDARD INSERTS – SECTION 11___</w:t>
      </w:r>
    </w:p>
    <w:p w:rsidR="00BD36D8" w:rsidRPr="002B64CA" w:rsidRDefault="00BD36D8" w:rsidP="002B64CA">
      <w:pPr>
        <w:pStyle w:val="ListParagraph"/>
        <w:numPr>
          <w:ilvl w:val="1"/>
          <w:numId w:val="8"/>
        </w:numPr>
        <w:spacing w:after="0"/>
        <w:ind w:left="432"/>
        <w:rPr>
          <w:b/>
          <w:bCs/>
        </w:rPr>
      </w:pPr>
      <w:r>
        <w:rPr>
          <w:b/>
          <w:bCs/>
          <w:u w:val="single"/>
        </w:rPr>
        <w:t>REFERENCES</w:t>
      </w:r>
    </w:p>
    <w:p w:rsidR="00E51598" w:rsidRPr="002B64CA" w:rsidRDefault="00E51598" w:rsidP="00E51598">
      <w:pPr>
        <w:pStyle w:val="ListParagraph"/>
        <w:numPr>
          <w:ilvl w:val="0"/>
          <w:numId w:val="12"/>
        </w:numPr>
        <w:spacing w:after="0"/>
        <w:contextualSpacing/>
        <w:rPr>
          <w:b/>
        </w:rPr>
      </w:pPr>
      <w:r>
        <w:rPr>
          <w:b/>
        </w:rPr>
        <w:t xml:space="preserve">DIN – </w:t>
      </w:r>
      <w:r>
        <w:t>Performance Standard 18032 Part 2</w:t>
      </w:r>
    </w:p>
    <w:p w:rsidR="00E51598" w:rsidRPr="00825E05" w:rsidRDefault="00E51598" w:rsidP="00E51598">
      <w:pPr>
        <w:pStyle w:val="ListParagraph"/>
        <w:numPr>
          <w:ilvl w:val="0"/>
          <w:numId w:val="12"/>
        </w:numPr>
        <w:spacing w:after="0"/>
        <w:contextualSpacing/>
        <w:rPr>
          <w:b/>
        </w:rPr>
      </w:pPr>
      <w:r>
        <w:rPr>
          <w:b/>
        </w:rPr>
        <w:t>EN –</w:t>
      </w:r>
      <w:r>
        <w:t xml:space="preserve"> Performance Standard 14904 World Standard</w:t>
      </w:r>
    </w:p>
    <w:p w:rsidR="00E51598" w:rsidRPr="001C58A6" w:rsidRDefault="00E51598" w:rsidP="00E51598">
      <w:pPr>
        <w:pStyle w:val="ListParagraph"/>
        <w:numPr>
          <w:ilvl w:val="0"/>
          <w:numId w:val="12"/>
        </w:numPr>
        <w:spacing w:after="0"/>
        <w:contextualSpacing/>
        <w:rPr>
          <w:b/>
        </w:rPr>
      </w:pPr>
      <w:r>
        <w:rPr>
          <w:b/>
        </w:rPr>
        <w:t>MFMA PUR</w:t>
      </w:r>
      <w:r>
        <w:t xml:space="preserve"> - </w:t>
      </w:r>
      <w:r w:rsidRPr="00825E05">
        <w:t>Performance Uniformity Requirements</w:t>
      </w:r>
    </w:p>
    <w:p w:rsidR="00E51598" w:rsidRPr="00825E05" w:rsidRDefault="00E51598" w:rsidP="00E51598">
      <w:pPr>
        <w:pStyle w:val="ListParagraph"/>
        <w:numPr>
          <w:ilvl w:val="0"/>
          <w:numId w:val="12"/>
        </w:numPr>
        <w:spacing w:after="0"/>
        <w:contextualSpacing/>
        <w:rPr>
          <w:b/>
        </w:rPr>
      </w:pPr>
      <w:r>
        <w:rPr>
          <w:b/>
        </w:rPr>
        <w:t>FSC –</w:t>
      </w:r>
      <w:r>
        <w:t xml:space="preserve"> Forest Stewardship Council™</w:t>
      </w:r>
    </w:p>
    <w:p w:rsidR="00E51598" w:rsidRPr="000C471C" w:rsidRDefault="00E51598" w:rsidP="00E51598">
      <w:pPr>
        <w:pStyle w:val="ListParagraph"/>
        <w:numPr>
          <w:ilvl w:val="0"/>
          <w:numId w:val="12"/>
        </w:numPr>
        <w:spacing w:after="0"/>
        <w:contextualSpacing/>
        <w:rPr>
          <w:b/>
        </w:rPr>
      </w:pPr>
      <w:r>
        <w:rPr>
          <w:b/>
        </w:rPr>
        <w:t>FIBA</w:t>
      </w:r>
      <w:r>
        <w:t xml:space="preserve"> - </w:t>
      </w:r>
      <w:r w:rsidRPr="00825E05">
        <w:t>International Basketball Association</w:t>
      </w:r>
    </w:p>
    <w:p w:rsidR="00E51598" w:rsidRPr="001C58A6" w:rsidRDefault="00E51598" w:rsidP="00E51598">
      <w:pPr>
        <w:pStyle w:val="ListParagraph"/>
        <w:numPr>
          <w:ilvl w:val="0"/>
          <w:numId w:val="12"/>
        </w:numPr>
        <w:spacing w:after="0"/>
        <w:contextualSpacing/>
        <w:rPr>
          <w:b/>
        </w:rPr>
      </w:pPr>
      <w:r>
        <w:rPr>
          <w:b/>
        </w:rPr>
        <w:t xml:space="preserve">LEED – </w:t>
      </w:r>
      <w:r>
        <w:t>Leadership in Energy and Environmental Design</w:t>
      </w:r>
    </w:p>
    <w:p w:rsidR="00BD36D8" w:rsidRPr="00520BF8" w:rsidRDefault="00E51598" w:rsidP="00E51598">
      <w:pPr>
        <w:pStyle w:val="ListParagraph"/>
        <w:numPr>
          <w:ilvl w:val="0"/>
          <w:numId w:val="12"/>
        </w:numPr>
        <w:spacing w:after="0"/>
        <w:rPr>
          <w:b/>
          <w:bCs/>
        </w:rPr>
      </w:pPr>
      <w:r>
        <w:rPr>
          <w:b/>
        </w:rPr>
        <w:t>MFMA –</w:t>
      </w:r>
      <w:r>
        <w:t xml:space="preserve"> Maple Flooring Manufacturers Association</w:t>
      </w:r>
    </w:p>
    <w:p w:rsidR="00BD36D8" w:rsidRPr="001C58A6" w:rsidRDefault="00BD36D8" w:rsidP="001C58A6">
      <w:pPr>
        <w:pStyle w:val="ListParagraph"/>
        <w:numPr>
          <w:ilvl w:val="1"/>
          <w:numId w:val="8"/>
        </w:numPr>
        <w:spacing w:after="0"/>
        <w:ind w:left="432"/>
        <w:rPr>
          <w:b/>
          <w:bCs/>
        </w:rPr>
      </w:pPr>
      <w:r>
        <w:rPr>
          <w:b/>
          <w:bCs/>
          <w:u w:val="single"/>
        </w:rPr>
        <w:lastRenderedPageBreak/>
        <w:t>QUALITY ASSURANCE</w:t>
      </w:r>
    </w:p>
    <w:p w:rsidR="00BD36D8" w:rsidRDefault="00BD36D8" w:rsidP="001C58A6">
      <w:pPr>
        <w:pStyle w:val="ListParagraph"/>
        <w:numPr>
          <w:ilvl w:val="0"/>
          <w:numId w:val="13"/>
        </w:numPr>
        <w:spacing w:after="0"/>
        <w:ind w:left="720"/>
        <w:rPr>
          <w:b/>
          <w:bCs/>
        </w:rPr>
      </w:pPr>
      <w:r>
        <w:rPr>
          <w:b/>
          <w:bCs/>
        </w:rPr>
        <w:t>Manufacturer</w:t>
      </w:r>
    </w:p>
    <w:p w:rsidR="00BD36D8" w:rsidRDefault="00BD36D8"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BD36D8" w:rsidRDefault="00BD36D8" w:rsidP="001C58A6">
      <w:pPr>
        <w:pStyle w:val="ListParagraph"/>
        <w:numPr>
          <w:ilvl w:val="0"/>
          <w:numId w:val="14"/>
        </w:numPr>
        <w:spacing w:after="0"/>
      </w:pPr>
      <w:r>
        <w:t>Basis of design shall be “</w:t>
      </w:r>
      <w:proofErr w:type="spellStart"/>
      <w:r>
        <w:t>AacerCush</w:t>
      </w:r>
      <w:proofErr w:type="spellEnd"/>
      <w:r>
        <w:t xml:space="preserve"> I Plus” sports floor system as provided by </w:t>
      </w:r>
      <w:r w:rsidR="00D7381C">
        <w:rPr>
          <w:b/>
          <w:bCs/>
        </w:rPr>
        <w:t>Aacer Flooring</w:t>
      </w:r>
      <w:r w:rsidRPr="00520BF8">
        <w:rPr>
          <w:b/>
          <w:bCs/>
        </w:rPr>
        <w:t>.</w:t>
      </w:r>
      <w:r w:rsidR="00D7381C">
        <w:rPr>
          <w:b/>
          <w:bCs/>
        </w:rPr>
        <w:t xml:space="preserve">  </w:t>
      </w:r>
      <w:r>
        <w:t xml:space="preserve"> </w:t>
      </w:r>
      <w:r w:rsidRPr="00520BF8">
        <w:rPr>
          <w:b/>
          <w:bCs/>
        </w:rPr>
        <w:t>(877) 582-1181, www.Aacerflooring.com.</w:t>
      </w:r>
    </w:p>
    <w:p w:rsidR="00BD36D8" w:rsidRDefault="00BD36D8" w:rsidP="001C58A6">
      <w:pPr>
        <w:pStyle w:val="ListParagraph"/>
        <w:numPr>
          <w:ilvl w:val="0"/>
          <w:numId w:val="14"/>
        </w:numPr>
        <w:spacing w:after="0"/>
      </w:pPr>
      <w:r>
        <w:t>Materials other than those listed must be approved 10 days prior by written addendum.</w:t>
      </w:r>
    </w:p>
    <w:p w:rsidR="00BD36D8" w:rsidRDefault="00BD36D8" w:rsidP="00984E3B">
      <w:pPr>
        <w:pStyle w:val="ListParagraph"/>
        <w:spacing w:after="0"/>
        <w:ind w:left="1080"/>
      </w:pPr>
      <w:r>
        <w:t>Materials from non-approved manufacturers will not be accepted.</w:t>
      </w:r>
    </w:p>
    <w:p w:rsidR="00BD36D8" w:rsidRDefault="00BD36D8" w:rsidP="00477297">
      <w:pPr>
        <w:pStyle w:val="ListParagraph"/>
        <w:numPr>
          <w:ilvl w:val="0"/>
          <w:numId w:val="13"/>
        </w:numPr>
        <w:spacing w:after="0"/>
        <w:ind w:left="720"/>
        <w:rPr>
          <w:b/>
          <w:bCs/>
        </w:rPr>
      </w:pPr>
      <w:r>
        <w:rPr>
          <w:b/>
          <w:bCs/>
        </w:rPr>
        <w:t>Installer</w:t>
      </w:r>
    </w:p>
    <w:p w:rsidR="00BD36D8" w:rsidRDefault="00BD36D8"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D7381C">
        <w:t>nufactured by Aacer Flooring</w:t>
      </w:r>
      <w:r>
        <w:t>.</w:t>
      </w:r>
    </w:p>
    <w:p w:rsidR="00BD36D8" w:rsidRDefault="00BD36D8" w:rsidP="00477297">
      <w:pPr>
        <w:pStyle w:val="ListParagraph"/>
        <w:numPr>
          <w:ilvl w:val="0"/>
          <w:numId w:val="15"/>
        </w:numPr>
        <w:spacing w:after="0"/>
        <w:ind w:left="1080"/>
      </w:pPr>
      <w:r>
        <w:t>Installer</w:t>
      </w:r>
      <w:r w:rsidRPr="00317CE4">
        <w:t xml:space="preserve"> shall be liable for all matters related to installation for a period of one year after the floor has been substantially installed and completed</w:t>
      </w:r>
      <w:r>
        <w:t xml:space="preserve">. </w:t>
      </w:r>
    </w:p>
    <w:p w:rsidR="00BD36D8" w:rsidRDefault="00BD36D8" w:rsidP="00851304">
      <w:pPr>
        <w:pStyle w:val="ListParagraph"/>
        <w:numPr>
          <w:ilvl w:val="0"/>
          <w:numId w:val="15"/>
        </w:numPr>
        <w:spacing w:after="0"/>
        <w:ind w:left="1080"/>
      </w:pPr>
      <w:r w:rsidRPr="007475AE">
        <w:t>Installer must have Aacer installation ac</w:t>
      </w:r>
      <w:r>
        <w:t>creditation.</w:t>
      </w:r>
    </w:p>
    <w:p w:rsidR="00BD36D8" w:rsidRPr="007475AE" w:rsidRDefault="00BD36D8" w:rsidP="00333406">
      <w:pPr>
        <w:pStyle w:val="ListParagraph"/>
        <w:numPr>
          <w:ilvl w:val="1"/>
          <w:numId w:val="13"/>
        </w:numPr>
        <w:spacing w:after="0"/>
      </w:pPr>
      <w:r>
        <w:t xml:space="preserve"> Optional: MFMA accreditation.(Specify or Delete)</w:t>
      </w:r>
    </w:p>
    <w:p w:rsidR="00BD36D8" w:rsidRDefault="00BD36D8" w:rsidP="000C471C">
      <w:pPr>
        <w:pStyle w:val="ListParagraph"/>
        <w:numPr>
          <w:ilvl w:val="0"/>
          <w:numId w:val="13"/>
        </w:numPr>
        <w:spacing w:after="0"/>
        <w:ind w:left="720"/>
        <w:rPr>
          <w:b/>
          <w:bCs/>
        </w:rPr>
      </w:pPr>
      <w:r>
        <w:rPr>
          <w:b/>
          <w:bCs/>
        </w:rPr>
        <w:t>Performance Testing</w:t>
      </w:r>
    </w:p>
    <w:p w:rsidR="0081588E" w:rsidRDefault="0081588E" w:rsidP="0081588E">
      <w:pPr>
        <w:pStyle w:val="ListParagraph"/>
        <w:numPr>
          <w:ilvl w:val="0"/>
          <w:numId w:val="16"/>
        </w:numPr>
        <w:spacing w:after="0"/>
        <w:contextualSpacing/>
      </w:pPr>
      <w:r w:rsidRPr="00317CE4">
        <w:t>Flooring system shall have been in</w:t>
      </w:r>
      <w:r>
        <w:t>dependently tested</w:t>
      </w:r>
      <w:r w:rsidRPr="00317CE4">
        <w:t xml:space="preserve"> to the Internati</w:t>
      </w:r>
      <w:r>
        <w:t>onal Standards: DIN 18032, Part 2, EN 14904 or MFMA PUR.</w:t>
      </w:r>
    </w:p>
    <w:p w:rsidR="0081588E" w:rsidRDefault="0081588E" w:rsidP="0081588E">
      <w:pPr>
        <w:pStyle w:val="ListParagraph"/>
        <w:numPr>
          <w:ilvl w:val="0"/>
          <w:numId w:val="16"/>
        </w:numPr>
        <w:spacing w:after="0"/>
        <w:contextualSpacing/>
      </w:pPr>
      <w:r>
        <w:t>FIBA International Standards</w:t>
      </w:r>
    </w:p>
    <w:p w:rsidR="0081588E" w:rsidRDefault="0081588E" w:rsidP="0081588E">
      <w:pPr>
        <w:pStyle w:val="ListParagraph"/>
        <w:numPr>
          <w:ilvl w:val="0"/>
          <w:numId w:val="16"/>
        </w:numPr>
        <w:spacing w:after="0"/>
        <w:contextualSpacing/>
      </w:pPr>
      <w:r>
        <w:t>Independent DIN testing laboratory must be recognized by the MFMA and test to all the required standards of the DIN testing methodologies.</w:t>
      </w:r>
    </w:p>
    <w:p w:rsidR="00BD36D8" w:rsidRPr="004D3841" w:rsidRDefault="0081588E" w:rsidP="0081588E">
      <w:pPr>
        <w:pStyle w:val="ListParagraph"/>
        <w:numPr>
          <w:ilvl w:val="0"/>
          <w:numId w:val="16"/>
        </w:numPr>
        <w:spacing w:after="0"/>
      </w:pPr>
      <w:r w:rsidRPr="004D3841">
        <w:t>Independent DIN testing laboratory shall have Scientific Body Membership in the International Association of Sports Surface Sciences (ISSS).</w:t>
      </w:r>
    </w:p>
    <w:p w:rsidR="00BD36D8" w:rsidRPr="004251E0" w:rsidRDefault="00BD36D8" w:rsidP="00495B04">
      <w:pPr>
        <w:pStyle w:val="ListParagraph"/>
        <w:numPr>
          <w:ilvl w:val="1"/>
          <w:numId w:val="8"/>
        </w:numPr>
        <w:spacing w:after="0"/>
        <w:ind w:left="432"/>
        <w:rPr>
          <w:b/>
          <w:bCs/>
          <w:u w:val="single"/>
        </w:rPr>
      </w:pPr>
      <w:r w:rsidRPr="004251E0">
        <w:rPr>
          <w:b/>
          <w:bCs/>
          <w:u w:val="single"/>
        </w:rPr>
        <w:t>SUBMITTALS</w:t>
      </w:r>
    </w:p>
    <w:p w:rsidR="00BD36D8" w:rsidRPr="00495B04" w:rsidRDefault="00BD36D8" w:rsidP="00495B04">
      <w:pPr>
        <w:pStyle w:val="ListParagraph"/>
        <w:numPr>
          <w:ilvl w:val="0"/>
          <w:numId w:val="17"/>
        </w:numPr>
        <w:spacing w:after="0"/>
        <w:ind w:left="720"/>
        <w:rPr>
          <w:b/>
          <w:bCs/>
        </w:rPr>
      </w:pPr>
      <w:r>
        <w:rPr>
          <w:b/>
          <w:bCs/>
        </w:rPr>
        <w:t xml:space="preserve">Specification - </w:t>
      </w:r>
      <w:r w:rsidR="00D7381C">
        <w:t>Submit Aacer Flooring</w:t>
      </w:r>
      <w:r>
        <w:t xml:space="preserve"> specification sheets and shop drawings as required. </w:t>
      </w:r>
    </w:p>
    <w:p w:rsidR="00BD36D8" w:rsidRPr="00495B04" w:rsidRDefault="00BD36D8" w:rsidP="00495B04">
      <w:pPr>
        <w:pStyle w:val="ListParagraph"/>
        <w:numPr>
          <w:ilvl w:val="0"/>
          <w:numId w:val="17"/>
        </w:numPr>
        <w:spacing w:after="0"/>
        <w:ind w:left="720"/>
        <w:rPr>
          <w:b/>
          <w:bCs/>
        </w:rPr>
      </w:pPr>
      <w:r>
        <w:rPr>
          <w:b/>
          <w:bCs/>
        </w:rPr>
        <w:t>Sample -</w:t>
      </w:r>
      <w:r>
        <w:t xml:space="preserve"> Submit required number of samples of the specified system as requested by the owner/architect.</w:t>
      </w:r>
    </w:p>
    <w:p w:rsidR="00BD36D8" w:rsidRPr="00955D64" w:rsidRDefault="00BD36D8" w:rsidP="00495B04">
      <w:pPr>
        <w:pStyle w:val="ListParagraph"/>
        <w:numPr>
          <w:ilvl w:val="0"/>
          <w:numId w:val="17"/>
        </w:numPr>
        <w:spacing w:after="0"/>
        <w:ind w:left="720"/>
        <w:rPr>
          <w:b/>
          <w:bCs/>
        </w:rPr>
      </w:pPr>
      <w:r>
        <w:rPr>
          <w:b/>
          <w:bCs/>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BD36D8" w:rsidRPr="004251E0" w:rsidRDefault="00BD36D8" w:rsidP="00955D64">
      <w:pPr>
        <w:pStyle w:val="ListParagraph"/>
        <w:numPr>
          <w:ilvl w:val="1"/>
          <w:numId w:val="8"/>
        </w:numPr>
        <w:spacing w:after="0"/>
        <w:ind w:left="432"/>
        <w:rPr>
          <w:b/>
          <w:bCs/>
          <w:u w:val="single"/>
        </w:rPr>
      </w:pPr>
      <w:r w:rsidRPr="004251E0">
        <w:rPr>
          <w:b/>
          <w:bCs/>
          <w:u w:val="single"/>
        </w:rPr>
        <w:t>WORKING CONDITIONS</w:t>
      </w:r>
    </w:p>
    <w:p w:rsidR="0081588E" w:rsidRPr="00955D64" w:rsidRDefault="0081588E" w:rsidP="0081588E">
      <w:pPr>
        <w:pStyle w:val="ListParagraph"/>
        <w:numPr>
          <w:ilvl w:val="0"/>
          <w:numId w:val="19"/>
        </w:numPr>
        <w:spacing w:after="0"/>
        <w:contextualSpacing/>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81588E" w:rsidRPr="007C230A" w:rsidRDefault="0081588E" w:rsidP="0081588E">
      <w:pPr>
        <w:pStyle w:val="ListParagraph"/>
        <w:numPr>
          <w:ilvl w:val="0"/>
          <w:numId w:val="19"/>
        </w:numPr>
        <w:spacing w:after="0"/>
        <w:contextualSpacing/>
        <w:rPr>
          <w:b/>
        </w:rPr>
      </w:pPr>
      <w:r>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81588E" w:rsidRPr="00955D64" w:rsidRDefault="0081588E" w:rsidP="0081588E">
      <w:pPr>
        <w:pStyle w:val="ListParagraph"/>
        <w:numPr>
          <w:ilvl w:val="0"/>
          <w:numId w:val="19"/>
        </w:numPr>
        <w:spacing w:after="0"/>
        <w:contextualSpacing/>
        <w:rPr>
          <w:b/>
        </w:rPr>
      </w:pPr>
      <w:r>
        <w:lastRenderedPageBreak/>
        <w:t>Permanent HVAC units for the building shall have been operating a minimum of one week prior to the floor installation start up.</w:t>
      </w:r>
    </w:p>
    <w:p w:rsidR="0081588E" w:rsidRPr="00955D64" w:rsidRDefault="0081588E" w:rsidP="0081588E">
      <w:pPr>
        <w:pStyle w:val="ListParagraph"/>
        <w:numPr>
          <w:ilvl w:val="0"/>
          <w:numId w:val="19"/>
        </w:numPr>
        <w:spacing w:after="0"/>
        <w:contextualSpacing/>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BD36D8" w:rsidRPr="00851304" w:rsidRDefault="0081588E" w:rsidP="0081588E">
      <w:pPr>
        <w:pStyle w:val="ListParagraph"/>
        <w:numPr>
          <w:ilvl w:val="0"/>
          <w:numId w:val="19"/>
        </w:numPr>
        <w:spacing w:after="0"/>
        <w:rPr>
          <w:b/>
          <w:bCs/>
        </w:rPr>
      </w:pPr>
      <w:r>
        <w:t>Flooring must be stored on site in a dry, well-ventilated area while acclimating to site conditions. Moisture content of wood shall be consistent with the ambient conditions of the building as it will be maintained when occupied.</w:t>
      </w:r>
    </w:p>
    <w:p w:rsidR="00BD36D8" w:rsidRPr="004251E0" w:rsidRDefault="00BD36D8" w:rsidP="004251E0">
      <w:pPr>
        <w:pStyle w:val="ListParagraph"/>
        <w:numPr>
          <w:ilvl w:val="1"/>
          <w:numId w:val="8"/>
        </w:numPr>
        <w:spacing w:after="0"/>
        <w:ind w:left="432"/>
        <w:rPr>
          <w:b/>
          <w:bCs/>
          <w:u w:val="single"/>
        </w:rPr>
      </w:pPr>
      <w:r w:rsidRPr="004251E0">
        <w:rPr>
          <w:b/>
          <w:bCs/>
          <w:u w:val="single"/>
        </w:rPr>
        <w:t>WARRANTY AND DISCLAIMER</w:t>
      </w:r>
    </w:p>
    <w:p w:rsidR="0081588E" w:rsidRPr="004251E0" w:rsidRDefault="0081588E" w:rsidP="0081588E">
      <w:pPr>
        <w:pStyle w:val="ListParagraph"/>
        <w:numPr>
          <w:ilvl w:val="0"/>
          <w:numId w:val="20"/>
        </w:numPr>
        <w:spacing w:after="0"/>
        <w:contextualSpacing/>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81588E" w:rsidRPr="004251E0" w:rsidRDefault="0081588E" w:rsidP="0081588E">
      <w:pPr>
        <w:pStyle w:val="ListParagraph"/>
        <w:numPr>
          <w:ilvl w:val="0"/>
          <w:numId w:val="20"/>
        </w:numPr>
        <w:spacing w:after="0"/>
        <w:contextualSpacing/>
        <w:rPr>
          <w:b/>
        </w:rPr>
      </w:pPr>
      <w:r>
        <w:t>During the warranty period, the floor shall not be recoated without the approval of the flooring contractor.</w:t>
      </w:r>
    </w:p>
    <w:p w:rsidR="0081588E" w:rsidRPr="004251E0" w:rsidRDefault="0081588E" w:rsidP="0081588E">
      <w:pPr>
        <w:pStyle w:val="ListParagraph"/>
        <w:numPr>
          <w:ilvl w:val="0"/>
          <w:numId w:val="20"/>
        </w:numPr>
        <w:spacing w:after="0"/>
        <w:contextualSpacing/>
        <w:rPr>
          <w:b/>
        </w:rPr>
      </w:pPr>
      <w:r>
        <w:t xml:space="preserve">The jobsite documentation forms by the flooring contractor shall become a part of the warranty and both the owner and flooring contractor shall retain record of said forms as a permanent reference for any abrogation. </w:t>
      </w:r>
    </w:p>
    <w:p w:rsidR="0081588E" w:rsidRPr="004251E0" w:rsidRDefault="0081588E" w:rsidP="0081588E">
      <w:pPr>
        <w:pStyle w:val="ListParagraph"/>
        <w:numPr>
          <w:ilvl w:val="0"/>
          <w:numId w:val="20"/>
        </w:numPr>
        <w:spacing w:after="0"/>
        <w:contextualSpacing/>
        <w:rPr>
          <w:b/>
        </w:rPr>
      </w:pPr>
      <w:r>
        <w:t>Flooring contractor warrants the install of the floor systems to be free from defects in materials and workmanship for a period of one year.</w:t>
      </w:r>
    </w:p>
    <w:p w:rsidR="0081588E" w:rsidRPr="0005483D" w:rsidRDefault="0081588E" w:rsidP="0081588E">
      <w:pPr>
        <w:pStyle w:val="ListParagraph"/>
        <w:numPr>
          <w:ilvl w:val="0"/>
          <w:numId w:val="20"/>
        </w:numPr>
        <w:spacing w:after="0"/>
        <w:contextualSpacing/>
        <w:rPr>
          <w:b/>
        </w:rPr>
      </w:pPr>
      <w:r>
        <w:t>Notification of claim shall be made within 30 days of discovery.</w:t>
      </w:r>
    </w:p>
    <w:p w:rsidR="0081588E" w:rsidRPr="0005483D" w:rsidRDefault="0081588E" w:rsidP="0081588E">
      <w:pPr>
        <w:pStyle w:val="ListParagraph"/>
        <w:numPr>
          <w:ilvl w:val="0"/>
          <w:numId w:val="20"/>
        </w:numPr>
        <w:spacing w:after="0"/>
        <w:contextualSpacing/>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AacerCush</w:t>
      </w:r>
      <w:proofErr w:type="spellEnd"/>
      <w:r>
        <w:rPr>
          <w:rFonts w:cs="Arial"/>
          <w:b/>
        </w:rPr>
        <w:t xml:space="preserve"> I Plus</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BD36D8" w:rsidRPr="00851304" w:rsidRDefault="0081588E" w:rsidP="0081588E">
      <w:pPr>
        <w:pStyle w:val="ListParagraph"/>
        <w:numPr>
          <w:ilvl w:val="0"/>
          <w:numId w:val="20"/>
        </w:numPr>
        <w:spacing w:after="0"/>
        <w:rPr>
          <w:b/>
          <w:bCs/>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BD36D8" w:rsidRDefault="00BD36D8" w:rsidP="009675EB">
      <w:pPr>
        <w:spacing w:after="0"/>
        <w:rPr>
          <w:b/>
          <w:bCs/>
        </w:rPr>
      </w:pPr>
    </w:p>
    <w:p w:rsidR="00BD36D8" w:rsidRDefault="00BD36D8" w:rsidP="009675EB">
      <w:pPr>
        <w:spacing w:after="0"/>
        <w:rPr>
          <w:b/>
          <w:bCs/>
          <w:u w:val="single"/>
        </w:rPr>
      </w:pPr>
      <w:r w:rsidRPr="009675EB">
        <w:rPr>
          <w:b/>
          <w:bCs/>
          <w:u w:val="single"/>
        </w:rPr>
        <w:t>PART 2 PRODUCTS</w:t>
      </w:r>
    </w:p>
    <w:p w:rsidR="00BD36D8" w:rsidRDefault="00BD36D8" w:rsidP="009675EB">
      <w:pPr>
        <w:spacing w:after="0"/>
        <w:rPr>
          <w:b/>
          <w:bCs/>
          <w:u w:val="single"/>
        </w:rPr>
      </w:pPr>
    </w:p>
    <w:p w:rsidR="00BD36D8" w:rsidRPr="00ED7129" w:rsidRDefault="00BD36D8" w:rsidP="00ED7129">
      <w:pPr>
        <w:spacing w:after="0"/>
        <w:rPr>
          <w:b/>
          <w:bCs/>
          <w:u w:val="single"/>
        </w:rPr>
      </w:pPr>
      <w:r w:rsidRPr="00ED7129">
        <w:rPr>
          <w:b/>
          <w:bCs/>
        </w:rPr>
        <w:t>2.1.</w:t>
      </w:r>
      <w:r w:rsidRPr="00ED7129">
        <w:rPr>
          <w:b/>
          <w:bCs/>
          <w:u w:val="single"/>
        </w:rPr>
        <w:t xml:space="preserve"> MATERIALS</w:t>
      </w:r>
    </w:p>
    <w:p w:rsidR="00BD36D8" w:rsidRPr="009675EB" w:rsidRDefault="00BD36D8" w:rsidP="009675EB">
      <w:pPr>
        <w:pStyle w:val="ListParagraph"/>
        <w:numPr>
          <w:ilvl w:val="0"/>
          <w:numId w:val="21"/>
        </w:numPr>
        <w:spacing w:after="0"/>
        <w:rPr>
          <w:b/>
          <w:bCs/>
        </w:rPr>
      </w:pPr>
      <w:r>
        <w:rPr>
          <w:b/>
          <w:bCs/>
        </w:rPr>
        <w:t xml:space="preserve">Vapor Barrier – </w:t>
      </w:r>
      <w:r>
        <w:t>6 mil polyethylene</w:t>
      </w:r>
    </w:p>
    <w:p w:rsidR="00BD36D8" w:rsidRDefault="00BD36D8" w:rsidP="005C3DE2">
      <w:pPr>
        <w:pStyle w:val="ListParagraph"/>
        <w:numPr>
          <w:ilvl w:val="0"/>
          <w:numId w:val="21"/>
        </w:numPr>
        <w:spacing w:after="0"/>
        <w:rPr>
          <w:b/>
          <w:bCs/>
        </w:rPr>
      </w:pPr>
      <w:r>
        <w:rPr>
          <w:b/>
          <w:bCs/>
        </w:rPr>
        <w:t>Resilient Pads-</w:t>
      </w:r>
    </w:p>
    <w:p w:rsidR="00BD36D8" w:rsidRDefault="00BD36D8" w:rsidP="006F0DCA">
      <w:pPr>
        <w:pStyle w:val="ListParagraph"/>
        <w:numPr>
          <w:ilvl w:val="0"/>
          <w:numId w:val="37"/>
        </w:numPr>
        <w:spacing w:after="0" w:line="240" w:lineRule="auto"/>
      </w:pPr>
      <w:r>
        <w:t xml:space="preserve"> </w:t>
      </w:r>
      <w:proofErr w:type="spellStart"/>
      <w:r>
        <w:t>AacerCush</w:t>
      </w:r>
      <w:proofErr w:type="spellEnd"/>
      <w:r>
        <w:t xml:space="preserve"> 3/8” pad, extruded, black 60 </w:t>
      </w:r>
      <w:proofErr w:type="spellStart"/>
      <w:r>
        <w:t>durometer</w:t>
      </w:r>
      <w:proofErr w:type="spellEnd"/>
    </w:p>
    <w:p w:rsidR="00BD36D8" w:rsidRDefault="00BD36D8" w:rsidP="006F0DCA">
      <w:pPr>
        <w:pStyle w:val="ListParagraph"/>
        <w:numPr>
          <w:ilvl w:val="0"/>
          <w:numId w:val="37"/>
        </w:numPr>
        <w:spacing w:after="0" w:line="240" w:lineRule="auto"/>
      </w:pPr>
      <w:r>
        <w:t>Optional Pads (Specify of Delete)</w:t>
      </w:r>
    </w:p>
    <w:p w:rsidR="00BD36D8" w:rsidRDefault="00BD36D8" w:rsidP="006F0DCA">
      <w:pPr>
        <w:pStyle w:val="ListParagraph"/>
        <w:numPr>
          <w:ilvl w:val="1"/>
          <w:numId w:val="21"/>
        </w:numPr>
        <w:spacing w:after="0" w:line="240" w:lineRule="auto"/>
      </w:pPr>
      <w:proofErr w:type="spellStart"/>
      <w:r>
        <w:t>Aacer</w:t>
      </w:r>
      <w:r w:rsidR="00A0741D">
        <w:t>Flex</w:t>
      </w:r>
      <w:proofErr w:type="spellEnd"/>
      <w:r>
        <w:t xml:space="preserve"> pad 3/4", extruded, black 60 </w:t>
      </w:r>
      <w:proofErr w:type="spellStart"/>
      <w:r>
        <w:t>durometer</w:t>
      </w:r>
      <w:proofErr w:type="spellEnd"/>
    </w:p>
    <w:p w:rsidR="00A0741D" w:rsidRDefault="00A0741D" w:rsidP="006F0DCA">
      <w:pPr>
        <w:pStyle w:val="ListParagraph"/>
        <w:numPr>
          <w:ilvl w:val="1"/>
          <w:numId w:val="21"/>
        </w:numPr>
        <w:spacing w:after="0" w:line="240" w:lineRule="auto"/>
      </w:pPr>
      <w:r>
        <w:lastRenderedPageBreak/>
        <w:t>Aacer Tri-Power pad 3/4" (19mm)</w:t>
      </w:r>
    </w:p>
    <w:p w:rsidR="00A0741D" w:rsidRDefault="00A0741D" w:rsidP="00A0741D">
      <w:pPr>
        <w:pStyle w:val="ListParagraph"/>
        <w:numPr>
          <w:ilvl w:val="2"/>
          <w:numId w:val="21"/>
        </w:numPr>
        <w:spacing w:after="0" w:line="240" w:lineRule="auto"/>
      </w:pPr>
      <w:r>
        <w:t xml:space="preserve">Blue 50 </w:t>
      </w:r>
      <w:proofErr w:type="spellStart"/>
      <w:r>
        <w:t>durometer</w:t>
      </w:r>
      <w:proofErr w:type="spellEnd"/>
    </w:p>
    <w:p w:rsidR="00A0741D" w:rsidRDefault="00A0741D" w:rsidP="00A0741D">
      <w:pPr>
        <w:pStyle w:val="ListParagraph"/>
        <w:numPr>
          <w:ilvl w:val="2"/>
          <w:numId w:val="21"/>
        </w:numPr>
        <w:spacing w:after="0" w:line="240" w:lineRule="auto"/>
      </w:pPr>
      <w:r>
        <w:t xml:space="preserve">Orange 60 </w:t>
      </w:r>
      <w:proofErr w:type="spellStart"/>
      <w:r>
        <w:t>durometer</w:t>
      </w:r>
      <w:proofErr w:type="spellEnd"/>
    </w:p>
    <w:p w:rsidR="00A0741D" w:rsidRDefault="00A0741D" w:rsidP="00A0741D">
      <w:pPr>
        <w:pStyle w:val="ListParagraph"/>
        <w:numPr>
          <w:ilvl w:val="2"/>
          <w:numId w:val="21"/>
        </w:numPr>
        <w:spacing w:after="0" w:line="240" w:lineRule="auto"/>
      </w:pPr>
      <w:r>
        <w:t xml:space="preserve">Red 70 </w:t>
      </w:r>
      <w:proofErr w:type="spellStart"/>
      <w:r>
        <w:t>durometer</w:t>
      </w:r>
      <w:proofErr w:type="spellEnd"/>
    </w:p>
    <w:p w:rsidR="00BD36D8" w:rsidRDefault="00BD36D8" w:rsidP="006F0DCA">
      <w:pPr>
        <w:pStyle w:val="ListParagraph"/>
        <w:numPr>
          <w:ilvl w:val="1"/>
          <w:numId w:val="21"/>
        </w:numPr>
        <w:spacing w:after="0" w:line="240" w:lineRule="auto"/>
      </w:pPr>
      <w:r>
        <w:t xml:space="preserve">Aacer </w:t>
      </w:r>
      <w:proofErr w:type="spellStart"/>
      <w:r>
        <w:t>Eco</w:t>
      </w:r>
      <w:r w:rsidR="0081588E">
        <w:t>DIN</w:t>
      </w:r>
      <w:proofErr w:type="spellEnd"/>
      <w:r>
        <w:t xml:space="preserve"> pad 7/16”, recycled rubber, black 60 </w:t>
      </w:r>
      <w:proofErr w:type="spellStart"/>
      <w:r>
        <w:t>durometer</w:t>
      </w:r>
      <w:proofErr w:type="spellEnd"/>
    </w:p>
    <w:p w:rsidR="00BD36D8" w:rsidRDefault="00D7381C" w:rsidP="006F0DCA">
      <w:pPr>
        <w:pStyle w:val="ListParagraph"/>
        <w:numPr>
          <w:ilvl w:val="1"/>
          <w:numId w:val="21"/>
        </w:numPr>
        <w:spacing w:after="0" w:line="240" w:lineRule="auto"/>
      </w:pPr>
      <w:r>
        <w:t>Aacer Tr</w:t>
      </w:r>
      <w:r w:rsidR="00BD36D8">
        <w:t>i-Power pad</w:t>
      </w:r>
      <w:r>
        <w:t xml:space="preserve">  ½”</w:t>
      </w:r>
      <w:r w:rsidR="00BD36D8">
        <w:t xml:space="preserve"> </w:t>
      </w:r>
      <w:r>
        <w:t>(</w:t>
      </w:r>
      <w:r w:rsidR="00BD36D8">
        <w:t>12mm</w:t>
      </w:r>
      <w:r>
        <w:t>)</w:t>
      </w:r>
      <w:r w:rsidR="00BD36D8">
        <w:t xml:space="preserve">, EPDM, </w:t>
      </w:r>
      <w:r w:rsidR="0081588E">
        <w:t>black</w:t>
      </w:r>
      <w:r>
        <w:t xml:space="preserve"> 60</w:t>
      </w:r>
      <w:r w:rsidR="00BD36D8">
        <w:t xml:space="preserve"> </w:t>
      </w:r>
      <w:proofErr w:type="spellStart"/>
      <w:r w:rsidR="00BD36D8">
        <w:t>durometer</w:t>
      </w:r>
      <w:proofErr w:type="spellEnd"/>
    </w:p>
    <w:p w:rsidR="00BD36D8" w:rsidRDefault="00BD36D8" w:rsidP="009675EB">
      <w:pPr>
        <w:pStyle w:val="ListParagraph"/>
        <w:numPr>
          <w:ilvl w:val="0"/>
          <w:numId w:val="21"/>
        </w:numPr>
        <w:spacing w:after="0"/>
        <w:rPr>
          <w:b/>
          <w:bCs/>
        </w:rPr>
      </w:pPr>
      <w:r>
        <w:rPr>
          <w:b/>
          <w:bCs/>
        </w:rPr>
        <w:t>Subfloor –</w:t>
      </w:r>
    </w:p>
    <w:p w:rsidR="00BD36D8" w:rsidRDefault="00BD36D8" w:rsidP="006F0DCA">
      <w:pPr>
        <w:pStyle w:val="ListParagraph"/>
        <w:numPr>
          <w:ilvl w:val="0"/>
          <w:numId w:val="24"/>
        </w:numPr>
        <w:spacing w:after="0"/>
      </w:pPr>
      <w:r>
        <w:t>Nominal 2”x3”x4’ S4S, Spruce, Pine, of Fir with pads attached 12” on center.</w:t>
      </w:r>
    </w:p>
    <w:p w:rsidR="00BD36D8" w:rsidRDefault="00BD36D8" w:rsidP="006F0DCA">
      <w:pPr>
        <w:pStyle w:val="ListParagraph"/>
        <w:numPr>
          <w:ilvl w:val="0"/>
          <w:numId w:val="24"/>
        </w:numPr>
        <w:spacing w:after="0"/>
      </w:pPr>
      <w:r>
        <w:t>15/32” APA rated plywood sheathing, 4 ply.</w:t>
      </w:r>
      <w:r w:rsidR="00992371">
        <w:t xml:space="preserve">  No OSB or Aspen plywood can be substituted.</w:t>
      </w:r>
    </w:p>
    <w:p w:rsidR="00BD36D8" w:rsidRPr="0008674E" w:rsidRDefault="00BD36D8"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D7381C">
        <w:t xml:space="preserve"> the Forest Stewardship Council™</w:t>
      </w:r>
    </w:p>
    <w:p w:rsidR="00BD36D8" w:rsidRDefault="00BD36D8" w:rsidP="0008674E">
      <w:pPr>
        <w:pStyle w:val="ListParagraph"/>
        <w:numPr>
          <w:ilvl w:val="0"/>
          <w:numId w:val="21"/>
        </w:numPr>
        <w:spacing w:after="0"/>
        <w:rPr>
          <w:b/>
          <w:bCs/>
        </w:rPr>
      </w:pPr>
      <w:r>
        <w:rPr>
          <w:b/>
          <w:bCs/>
        </w:rPr>
        <w:t xml:space="preserve">Flooring – </w:t>
      </w:r>
    </w:p>
    <w:p w:rsidR="00BD36D8" w:rsidRDefault="00BD36D8"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D7381C">
        <w:t>nufactured by Aacer Flooring</w:t>
      </w:r>
      <w:r w:rsidRPr="0008674E">
        <w:t xml:space="preserve">. </w:t>
      </w:r>
    </w:p>
    <w:p w:rsidR="00BD36D8" w:rsidRPr="0008674E" w:rsidRDefault="00BD36D8" w:rsidP="00992371">
      <w:pPr>
        <w:pStyle w:val="ListParagraph"/>
        <w:numPr>
          <w:ilvl w:val="0"/>
          <w:numId w:val="22"/>
        </w:numPr>
        <w:spacing w:after="0"/>
      </w:pPr>
      <w:r w:rsidRPr="0008674E">
        <w:t>Optional Sizes and Grades (Specify or Delete)</w:t>
      </w:r>
    </w:p>
    <w:p w:rsidR="00BD36D8" w:rsidRPr="0008674E" w:rsidRDefault="00BD36D8" w:rsidP="00992371">
      <w:pPr>
        <w:pStyle w:val="ListParagraph"/>
        <w:numPr>
          <w:ilvl w:val="1"/>
          <w:numId w:val="22"/>
        </w:numPr>
        <w:spacing w:after="0"/>
      </w:pPr>
      <w:r w:rsidRPr="0008674E">
        <w:t>25/32” x 1-1/2” ; 25/32” x 2-1/2”; 33/32” x 2-1/4”</w:t>
      </w:r>
      <w:r>
        <w:t>,33/32” x 1-1/2”</w:t>
      </w:r>
    </w:p>
    <w:p w:rsidR="00BD36D8" w:rsidRPr="0008674E" w:rsidRDefault="00BD36D8" w:rsidP="00992371">
      <w:pPr>
        <w:pStyle w:val="ListParagraph"/>
        <w:numPr>
          <w:ilvl w:val="1"/>
          <w:numId w:val="22"/>
        </w:numPr>
        <w:spacing w:after="0"/>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BD36D8" w:rsidRDefault="00BD36D8" w:rsidP="00B5315F">
      <w:pPr>
        <w:pStyle w:val="ListParagraph"/>
        <w:numPr>
          <w:ilvl w:val="0"/>
          <w:numId w:val="22"/>
        </w:numPr>
        <w:spacing w:after="0"/>
      </w:pPr>
      <w:r w:rsidRPr="0008674E">
        <w:t>FSC® Certified (Specify or Delete) Maple must be certified by</w:t>
      </w:r>
      <w:r w:rsidR="00D7381C">
        <w:t xml:space="preserve"> the Forest Stewardship Council™</w:t>
      </w:r>
    </w:p>
    <w:p w:rsidR="00BD36D8" w:rsidRDefault="00BD36D8" w:rsidP="007643BE">
      <w:pPr>
        <w:pStyle w:val="ListParagraph"/>
        <w:numPr>
          <w:ilvl w:val="0"/>
          <w:numId w:val="22"/>
        </w:numPr>
        <w:spacing w:after="0"/>
      </w:pPr>
      <w:r>
        <w:t>Expansion Bead (Specify or Delete) Flooring shall include 1/64” Expansion Bead.</w:t>
      </w:r>
    </w:p>
    <w:p w:rsidR="00BD36D8" w:rsidRDefault="00BD36D8" w:rsidP="004D1842">
      <w:pPr>
        <w:pStyle w:val="ListParagraph"/>
        <w:numPr>
          <w:ilvl w:val="0"/>
          <w:numId w:val="21"/>
        </w:numPr>
        <w:spacing w:after="0"/>
        <w:rPr>
          <w:b/>
          <w:bCs/>
        </w:rPr>
      </w:pPr>
      <w:r>
        <w:rPr>
          <w:b/>
          <w:bCs/>
        </w:rPr>
        <w:t xml:space="preserve">Fasteners – </w:t>
      </w:r>
    </w:p>
    <w:p w:rsidR="00BD36D8" w:rsidRDefault="00BD36D8" w:rsidP="0008674E">
      <w:pPr>
        <w:pStyle w:val="ListParagraph"/>
        <w:numPr>
          <w:ilvl w:val="0"/>
          <w:numId w:val="23"/>
        </w:numPr>
        <w:spacing w:after="0"/>
      </w:pPr>
      <w:r>
        <w:t>Flooring - 2” barbed cleats</w:t>
      </w:r>
      <w:proofErr w:type="gramStart"/>
      <w:r>
        <w:t>..</w:t>
      </w:r>
      <w:proofErr w:type="gramEnd"/>
    </w:p>
    <w:p w:rsidR="00BD36D8" w:rsidRDefault="00BD36D8" w:rsidP="0008674E">
      <w:pPr>
        <w:pStyle w:val="ListParagraph"/>
        <w:numPr>
          <w:ilvl w:val="0"/>
          <w:numId w:val="23"/>
        </w:numPr>
        <w:spacing w:after="0"/>
      </w:pPr>
      <w:r>
        <w:t xml:space="preserve">Subfloor – 1” coated staples. </w:t>
      </w:r>
    </w:p>
    <w:p w:rsidR="00BD36D8" w:rsidRPr="00273991" w:rsidRDefault="00BD36D8" w:rsidP="00273991">
      <w:pPr>
        <w:pStyle w:val="ListParagraph"/>
        <w:numPr>
          <w:ilvl w:val="0"/>
          <w:numId w:val="21"/>
        </w:numPr>
        <w:spacing w:line="240" w:lineRule="auto"/>
      </w:pPr>
      <w:r w:rsidRPr="00273991">
        <w:rPr>
          <w:b/>
          <w:bCs/>
        </w:rPr>
        <w:t xml:space="preserve">Finish Materials – </w:t>
      </w:r>
      <w:r>
        <w:t>Any seal and finish approved by the MFMA</w:t>
      </w:r>
    </w:p>
    <w:p w:rsidR="00BD36D8" w:rsidRPr="00E61ADC" w:rsidRDefault="00BD36D8" w:rsidP="00E61ADC">
      <w:pPr>
        <w:pStyle w:val="ListParagraph"/>
        <w:numPr>
          <w:ilvl w:val="0"/>
          <w:numId w:val="21"/>
        </w:numPr>
        <w:spacing w:after="0"/>
        <w:rPr>
          <w:b/>
          <w:bCs/>
        </w:rPr>
      </w:pPr>
      <w:r>
        <w:rPr>
          <w:b/>
          <w:bCs/>
        </w:rPr>
        <w:t xml:space="preserve">Game Lines – </w:t>
      </w:r>
      <w:r>
        <w:t>Compatible with finish and as specified by layout design</w:t>
      </w:r>
    </w:p>
    <w:p w:rsidR="00BD36D8" w:rsidRPr="00E61ADC" w:rsidRDefault="00BD36D8" w:rsidP="00E61ADC">
      <w:pPr>
        <w:pStyle w:val="ListParagraph"/>
        <w:numPr>
          <w:ilvl w:val="0"/>
          <w:numId w:val="21"/>
        </w:numPr>
        <w:spacing w:after="0"/>
        <w:rPr>
          <w:b/>
          <w:bCs/>
        </w:rPr>
      </w:pPr>
      <w:r>
        <w:rPr>
          <w:b/>
          <w:bCs/>
        </w:rPr>
        <w:t xml:space="preserve">Wall Base - </w:t>
      </w:r>
      <w:r w:rsidRPr="0006591A">
        <w:t>H</w:t>
      </w:r>
      <w:r w:rsidRPr="00317CE4">
        <w:t>eavy duty, molded, vented cove base with pre-molded outside corners.</w:t>
      </w:r>
      <w:r>
        <w:t xml:space="preserve"> </w:t>
      </w:r>
    </w:p>
    <w:p w:rsidR="00BD36D8" w:rsidRDefault="00BD36D8" w:rsidP="00E61ADC">
      <w:pPr>
        <w:spacing w:after="0"/>
        <w:rPr>
          <w:b/>
          <w:bCs/>
        </w:rPr>
      </w:pPr>
    </w:p>
    <w:p w:rsidR="00BD36D8" w:rsidRDefault="00BD36D8" w:rsidP="00E61ADC">
      <w:pPr>
        <w:spacing w:after="0"/>
        <w:rPr>
          <w:b/>
          <w:bCs/>
          <w:u w:val="single"/>
        </w:rPr>
      </w:pPr>
      <w:r>
        <w:rPr>
          <w:b/>
          <w:bCs/>
          <w:u w:val="single"/>
        </w:rPr>
        <w:t>PART 3 - EXECUTION</w:t>
      </w:r>
    </w:p>
    <w:p w:rsidR="00BD36D8" w:rsidRDefault="00BD36D8" w:rsidP="00E61ADC">
      <w:pPr>
        <w:spacing w:after="0"/>
        <w:rPr>
          <w:b/>
          <w:bCs/>
          <w:u w:val="single"/>
        </w:rPr>
      </w:pPr>
    </w:p>
    <w:p w:rsidR="00BD36D8" w:rsidRPr="00B676E2" w:rsidRDefault="00BD36D8" w:rsidP="00B676E2">
      <w:pPr>
        <w:spacing w:after="0"/>
        <w:rPr>
          <w:b/>
          <w:bCs/>
          <w:u w:val="single"/>
        </w:rPr>
      </w:pPr>
      <w:r>
        <w:rPr>
          <w:b/>
          <w:bCs/>
        </w:rPr>
        <w:t>3.1.</w:t>
      </w:r>
      <w:r w:rsidRPr="00B676E2">
        <w:rPr>
          <w:b/>
          <w:bCs/>
          <w:u w:val="single"/>
        </w:rPr>
        <w:t xml:space="preserve"> PRE-INSTALLATION INSPECTION</w:t>
      </w:r>
    </w:p>
    <w:p w:rsidR="00BD36D8" w:rsidRPr="00E61ADC" w:rsidRDefault="00BD36D8" w:rsidP="00E61ADC">
      <w:pPr>
        <w:pStyle w:val="ListParagraph"/>
        <w:numPr>
          <w:ilvl w:val="0"/>
          <w:numId w:val="25"/>
        </w:numPr>
        <w:spacing w:after="0"/>
        <w:ind w:left="720"/>
        <w:rPr>
          <w:b/>
          <w:bCs/>
        </w:rPr>
      </w:pPr>
      <w:r>
        <w:t>Floor installer shall verify slab tolerance of concrete and report any corrections to general contractor.</w:t>
      </w:r>
    </w:p>
    <w:p w:rsidR="00BD36D8" w:rsidRPr="00E61ADC" w:rsidRDefault="00BD36D8" w:rsidP="00E61ADC">
      <w:pPr>
        <w:pStyle w:val="ListParagraph"/>
        <w:numPr>
          <w:ilvl w:val="0"/>
          <w:numId w:val="25"/>
        </w:numPr>
        <w:spacing w:after="0"/>
        <w:ind w:left="720"/>
        <w:rPr>
          <w:b/>
          <w:bCs/>
        </w:rPr>
      </w:pPr>
      <w:r>
        <w:t>Room shall be broom cleaned and free of any foreign debris.</w:t>
      </w:r>
    </w:p>
    <w:p w:rsidR="00BD36D8" w:rsidRPr="00E61ADC" w:rsidRDefault="00BD36D8" w:rsidP="00E61ADC">
      <w:pPr>
        <w:pStyle w:val="ListParagraph"/>
        <w:numPr>
          <w:ilvl w:val="0"/>
          <w:numId w:val="25"/>
        </w:numPr>
        <w:spacing w:after="0"/>
        <w:ind w:left="720"/>
        <w:rPr>
          <w:b/>
          <w:bCs/>
        </w:rPr>
      </w:pPr>
      <w:r>
        <w:t xml:space="preserve">Floor installer shall document site and working conditions prior to and during installation.  This documentation shall become a part of any warranty and may or may not affect fulfillment of any warranty. </w:t>
      </w:r>
    </w:p>
    <w:p w:rsidR="00BD36D8" w:rsidRPr="00B676E2" w:rsidRDefault="00BD36D8" w:rsidP="00B676E2">
      <w:pPr>
        <w:spacing w:after="0"/>
        <w:rPr>
          <w:b/>
          <w:bCs/>
          <w:u w:val="single"/>
        </w:rPr>
      </w:pPr>
      <w:r w:rsidRPr="00B676E2">
        <w:rPr>
          <w:b/>
          <w:bCs/>
        </w:rPr>
        <w:t>3.2.</w:t>
      </w:r>
      <w:r w:rsidRPr="00B676E2">
        <w:rPr>
          <w:b/>
          <w:bCs/>
          <w:u w:val="single"/>
        </w:rPr>
        <w:t xml:space="preserve"> INSTALLATION </w:t>
      </w:r>
    </w:p>
    <w:p w:rsidR="00BD36D8" w:rsidRDefault="00BD36D8" w:rsidP="00E61ADC">
      <w:pPr>
        <w:pStyle w:val="ListParagraph"/>
        <w:numPr>
          <w:ilvl w:val="0"/>
          <w:numId w:val="26"/>
        </w:numPr>
        <w:spacing w:after="0"/>
        <w:ind w:left="720"/>
        <w:rPr>
          <w:b/>
          <w:bCs/>
        </w:rPr>
      </w:pPr>
      <w:r>
        <w:rPr>
          <w:b/>
          <w:bCs/>
        </w:rPr>
        <w:t xml:space="preserve">SUBFLOOR – </w:t>
      </w:r>
    </w:p>
    <w:p w:rsidR="00BD36D8" w:rsidRDefault="00BD36D8" w:rsidP="00E61ADC">
      <w:pPr>
        <w:pStyle w:val="ListParagraph"/>
        <w:numPr>
          <w:ilvl w:val="0"/>
          <w:numId w:val="27"/>
        </w:numPr>
        <w:spacing w:after="0"/>
      </w:pPr>
      <w:r>
        <w:t>Cover entire slab with 6 mil polyethylene, sealing and lapping joints a minimum of 6”.</w:t>
      </w:r>
    </w:p>
    <w:p w:rsidR="00BD36D8" w:rsidRDefault="00BD36D8" w:rsidP="006F0DCA">
      <w:pPr>
        <w:pStyle w:val="ListParagraph"/>
        <w:numPr>
          <w:ilvl w:val="0"/>
          <w:numId w:val="27"/>
        </w:numPr>
        <w:spacing w:after="0"/>
      </w:pPr>
      <w:r>
        <w:t>Install Aacer sleepers across the short dimension of the room.  Lay end-to-end 12” OC.  Break butt joints ¼” and end joints 24” in adjoining rows.</w:t>
      </w:r>
    </w:p>
    <w:p w:rsidR="00BD36D8" w:rsidRDefault="00BD36D8" w:rsidP="006F0DCA">
      <w:pPr>
        <w:pStyle w:val="ListParagraph"/>
        <w:numPr>
          <w:ilvl w:val="0"/>
          <w:numId w:val="27"/>
        </w:numPr>
        <w:spacing w:after="0"/>
      </w:pPr>
      <w:r>
        <w:lastRenderedPageBreak/>
        <w:t xml:space="preserve">Install plywood </w:t>
      </w:r>
      <w:proofErr w:type="gramStart"/>
      <w:r>
        <w:t>panels</w:t>
      </w:r>
      <w:proofErr w:type="gramEnd"/>
      <w:r>
        <w:t xml:space="preserve"> parallel to or at 45 degree angle to sleepers.  Lay in a brick pattern, spacing all edges 1/4" and staggering joints 4’.</w:t>
      </w:r>
    </w:p>
    <w:p w:rsidR="00BD36D8" w:rsidRDefault="00BD36D8" w:rsidP="006F0DCA">
      <w:pPr>
        <w:pStyle w:val="ListParagraph"/>
        <w:numPr>
          <w:ilvl w:val="0"/>
          <w:numId w:val="27"/>
        </w:numPr>
        <w:spacing w:after="0"/>
      </w:pPr>
      <w:r>
        <w:t>Install solid blocking at doorways, under bleachers in the stacked position, and below portable goals.</w:t>
      </w:r>
    </w:p>
    <w:p w:rsidR="00BD36D8" w:rsidRDefault="00BD36D8" w:rsidP="006F0DCA">
      <w:pPr>
        <w:pStyle w:val="ListParagraph"/>
        <w:numPr>
          <w:ilvl w:val="0"/>
          <w:numId w:val="27"/>
        </w:numPr>
        <w:spacing w:after="0"/>
      </w:pPr>
      <w:r>
        <w:t>Provide 1-1/2” expansion voids at perimeter and all vertical obstructions.</w:t>
      </w:r>
    </w:p>
    <w:p w:rsidR="00BD36D8" w:rsidRDefault="00BD36D8" w:rsidP="00A62808">
      <w:pPr>
        <w:pStyle w:val="ListParagraph"/>
        <w:numPr>
          <w:ilvl w:val="0"/>
          <w:numId w:val="26"/>
        </w:numPr>
        <w:spacing w:after="0"/>
        <w:ind w:left="720"/>
        <w:rPr>
          <w:b/>
          <w:bCs/>
        </w:rPr>
      </w:pPr>
      <w:r>
        <w:rPr>
          <w:b/>
          <w:bCs/>
        </w:rPr>
        <w:t>MAPLE FLOORING</w:t>
      </w:r>
    </w:p>
    <w:p w:rsidR="00BD36D8" w:rsidRDefault="00BD36D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BD36D8" w:rsidRDefault="00BD36D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BD36D8" w:rsidRDefault="00BD36D8" w:rsidP="00A62808">
      <w:pPr>
        <w:pStyle w:val="ListParagraph"/>
        <w:numPr>
          <w:ilvl w:val="0"/>
          <w:numId w:val="28"/>
        </w:numPr>
        <w:spacing w:after="0"/>
      </w:pPr>
      <w:r>
        <w:t xml:space="preserve">Provide a minimum 2” expansion void at all walls and permanent obstructions. </w:t>
      </w:r>
    </w:p>
    <w:p w:rsidR="00BD36D8" w:rsidRDefault="00BD36D8" w:rsidP="00A62808">
      <w:pPr>
        <w:pStyle w:val="ListParagraph"/>
        <w:numPr>
          <w:ilvl w:val="1"/>
          <w:numId w:val="28"/>
        </w:numPr>
        <w:spacing w:after="0"/>
        <w:ind w:left="432"/>
        <w:rPr>
          <w:b/>
          <w:bCs/>
          <w:u w:val="single"/>
        </w:rPr>
      </w:pPr>
      <w:r w:rsidRPr="00A62808">
        <w:rPr>
          <w:b/>
          <w:bCs/>
          <w:u w:val="single"/>
        </w:rPr>
        <w:t>FINISHING</w:t>
      </w:r>
    </w:p>
    <w:p w:rsidR="00BD36D8" w:rsidRDefault="00BD36D8" w:rsidP="00A62808">
      <w:pPr>
        <w:pStyle w:val="ListParagraph"/>
        <w:numPr>
          <w:ilvl w:val="0"/>
          <w:numId w:val="30"/>
        </w:numPr>
        <w:spacing w:after="0"/>
        <w:ind w:left="720"/>
        <w:rPr>
          <w:b/>
          <w:bCs/>
        </w:rPr>
      </w:pPr>
      <w:r>
        <w:rPr>
          <w:b/>
          <w:bCs/>
        </w:rPr>
        <w:t>FLOOR SANDING</w:t>
      </w:r>
    </w:p>
    <w:p w:rsidR="00BD36D8" w:rsidRDefault="00BD36D8" w:rsidP="00A62808">
      <w:pPr>
        <w:pStyle w:val="ListParagraph"/>
        <w:numPr>
          <w:ilvl w:val="0"/>
          <w:numId w:val="31"/>
        </w:numPr>
        <w:spacing w:after="0"/>
      </w:pPr>
      <w:r>
        <w:t xml:space="preserve">Machine sand entire floor with multiple grit papers to a smooth and uniform surface, free from edger marks and drum drops. </w:t>
      </w:r>
    </w:p>
    <w:p w:rsidR="00BD36D8" w:rsidRDefault="00BD36D8" w:rsidP="00A62808">
      <w:pPr>
        <w:pStyle w:val="ListParagraph"/>
        <w:numPr>
          <w:ilvl w:val="0"/>
          <w:numId w:val="31"/>
        </w:numPr>
        <w:spacing w:after="0"/>
      </w:pPr>
      <w:r>
        <w:t>Remove all sanding dust and lint from entire surface by vacuum and/or tack.</w:t>
      </w:r>
    </w:p>
    <w:p w:rsidR="00BD36D8" w:rsidRDefault="00BD36D8" w:rsidP="000562D2">
      <w:pPr>
        <w:pStyle w:val="ListParagraph"/>
        <w:numPr>
          <w:ilvl w:val="0"/>
          <w:numId w:val="30"/>
        </w:numPr>
        <w:spacing w:after="0"/>
        <w:ind w:left="720"/>
        <w:rPr>
          <w:b/>
          <w:bCs/>
        </w:rPr>
      </w:pPr>
      <w:r>
        <w:rPr>
          <w:b/>
          <w:bCs/>
        </w:rPr>
        <w:t>FINISHING AND GAME LINES</w:t>
      </w:r>
    </w:p>
    <w:p w:rsidR="00BD36D8" w:rsidRDefault="00BD36D8" w:rsidP="000562D2">
      <w:pPr>
        <w:pStyle w:val="ListParagraph"/>
        <w:numPr>
          <w:ilvl w:val="0"/>
          <w:numId w:val="32"/>
        </w:numPr>
        <w:spacing w:after="0"/>
      </w:pPr>
      <w:r>
        <w:t>Inspect entire floor to be sure surface is ready to accept seal and finish.  Floor should be free from dust and debris.</w:t>
      </w:r>
    </w:p>
    <w:p w:rsidR="00BD36D8" w:rsidRDefault="00BD36D8" w:rsidP="000562D2">
      <w:pPr>
        <w:pStyle w:val="ListParagraph"/>
        <w:numPr>
          <w:ilvl w:val="0"/>
          <w:numId w:val="32"/>
        </w:numPr>
        <w:spacing w:after="0"/>
      </w:pPr>
      <w:r>
        <w:t>Apply (2) coats of approved seal and (2) coats of approved finish per manufacturer’s label instructions.</w:t>
      </w:r>
    </w:p>
    <w:p w:rsidR="00BD36D8" w:rsidRDefault="00BD36D8" w:rsidP="000562D2">
      <w:pPr>
        <w:pStyle w:val="ListParagraph"/>
        <w:numPr>
          <w:ilvl w:val="0"/>
          <w:numId w:val="32"/>
        </w:numPr>
        <w:spacing w:after="0"/>
      </w:pPr>
      <w:r>
        <w:t>Floor shall be buffed, cleaned and tacked between coats.</w:t>
      </w:r>
    </w:p>
    <w:p w:rsidR="00BD36D8" w:rsidRDefault="00BD36D8" w:rsidP="00B5315F">
      <w:pPr>
        <w:pStyle w:val="ListParagraph"/>
        <w:numPr>
          <w:ilvl w:val="0"/>
          <w:numId w:val="32"/>
        </w:numPr>
        <w:spacing w:after="0"/>
      </w:pPr>
      <w:r>
        <w:t>Apply game lines and logos as indicated by drawings between seal and finish coats.  Paint shall be compatible with finish.</w:t>
      </w:r>
    </w:p>
    <w:p w:rsidR="00BD36D8" w:rsidRDefault="00BD36D8" w:rsidP="004E7967">
      <w:pPr>
        <w:pStyle w:val="ListParagraph"/>
        <w:numPr>
          <w:ilvl w:val="0"/>
          <w:numId w:val="30"/>
        </w:numPr>
        <w:spacing w:after="0"/>
        <w:ind w:left="720"/>
        <w:rPr>
          <w:b/>
          <w:bCs/>
        </w:rPr>
      </w:pPr>
      <w:r w:rsidRPr="004E7967">
        <w:rPr>
          <w:b/>
          <w:bCs/>
        </w:rPr>
        <w:t>BASE INSTALLATION</w:t>
      </w:r>
    </w:p>
    <w:p w:rsidR="00BD36D8" w:rsidRDefault="00BD36D8"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BD36D8" w:rsidRPr="004E7967" w:rsidRDefault="00BD36D8" w:rsidP="004E7967">
      <w:pPr>
        <w:pStyle w:val="ListParagraph"/>
        <w:numPr>
          <w:ilvl w:val="1"/>
          <w:numId w:val="28"/>
        </w:numPr>
        <w:spacing w:after="0"/>
        <w:ind w:left="432"/>
        <w:rPr>
          <w:b/>
          <w:bCs/>
        </w:rPr>
      </w:pPr>
      <w:r w:rsidRPr="009A3946">
        <w:rPr>
          <w:b/>
          <w:bCs/>
          <w:u w:val="single"/>
        </w:rPr>
        <w:t>CLEANUP</w:t>
      </w:r>
    </w:p>
    <w:p w:rsidR="00BD36D8" w:rsidRDefault="00BD36D8" w:rsidP="004E7967">
      <w:pPr>
        <w:pStyle w:val="ListParagraph"/>
        <w:numPr>
          <w:ilvl w:val="0"/>
          <w:numId w:val="34"/>
        </w:numPr>
        <w:spacing w:after="0"/>
        <w:ind w:left="720"/>
        <w:rPr>
          <w:b/>
          <w:bCs/>
        </w:rPr>
      </w:pPr>
      <w:r>
        <w:rPr>
          <w:b/>
          <w:bCs/>
        </w:rPr>
        <w:t>CLEANUP</w:t>
      </w:r>
    </w:p>
    <w:p w:rsidR="00BD36D8" w:rsidRPr="00B5315F" w:rsidRDefault="00BD36D8" w:rsidP="004E7967">
      <w:pPr>
        <w:pStyle w:val="ListParagraph"/>
        <w:numPr>
          <w:ilvl w:val="0"/>
          <w:numId w:val="35"/>
        </w:numPr>
        <w:spacing w:after="0"/>
        <w:rPr>
          <w:b/>
          <w:bCs/>
        </w:rPr>
      </w:pPr>
      <w:r>
        <w:t>Remove excess debris and waste material from the work area.</w:t>
      </w:r>
    </w:p>
    <w:p w:rsidR="00BD36D8" w:rsidRPr="00A327C4" w:rsidRDefault="00BD36D8" w:rsidP="00B5315F">
      <w:pPr>
        <w:pStyle w:val="ListParagraph"/>
        <w:numPr>
          <w:ilvl w:val="0"/>
          <w:numId w:val="35"/>
        </w:numPr>
        <w:spacing w:after="0"/>
        <w:rPr>
          <w:b/>
          <w:bCs/>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D36D8" w:rsidRPr="00B5315F" w:rsidRDefault="00BD36D8" w:rsidP="00B5315F">
      <w:pPr>
        <w:pStyle w:val="ListParagraph"/>
        <w:spacing w:after="0"/>
        <w:ind w:left="1080"/>
        <w:rPr>
          <w:b/>
          <w:bCs/>
        </w:rPr>
      </w:pPr>
    </w:p>
    <w:p w:rsidR="00BD36D8" w:rsidRDefault="00BD36D8" w:rsidP="004251E0">
      <w:pPr>
        <w:spacing w:after="0"/>
        <w:rPr>
          <w:b/>
          <w:bCs/>
        </w:rPr>
      </w:pPr>
      <w:r>
        <w:rPr>
          <w:b/>
          <w:bCs/>
        </w:rPr>
        <w:t>END OF SECTION 09642</w:t>
      </w:r>
    </w:p>
    <w:p w:rsidR="00BD36D8" w:rsidRDefault="00BD36D8" w:rsidP="004251E0">
      <w:pPr>
        <w:spacing w:after="0"/>
        <w:rPr>
          <w:b/>
          <w:bCs/>
        </w:rPr>
      </w:pPr>
    </w:p>
    <w:p w:rsidR="00BD36D8" w:rsidRPr="004E7967" w:rsidRDefault="00BD36D8" w:rsidP="004E7967">
      <w:pPr>
        <w:spacing w:after="0"/>
      </w:pPr>
      <w:proofErr w:type="spellStart"/>
      <w:r>
        <w:t>AacerCush</w:t>
      </w:r>
      <w:proofErr w:type="spellEnd"/>
      <w:r>
        <w:t xml:space="preserve"> I </w:t>
      </w:r>
      <w:proofErr w:type="gramStart"/>
      <w:r>
        <w:t>Plus</w:t>
      </w:r>
      <w:proofErr w:type="gramEnd"/>
      <w:r w:rsidRPr="004E7967">
        <w:t xml:space="preserve"> Spec sheet</w:t>
      </w:r>
    </w:p>
    <w:p w:rsidR="00BD36D8" w:rsidRPr="004E7967" w:rsidRDefault="00992371" w:rsidP="004E7967">
      <w:pPr>
        <w:spacing w:after="0"/>
      </w:pPr>
      <w:r>
        <w:t>October 2014</w:t>
      </w:r>
    </w:p>
    <w:p w:rsidR="00BD36D8" w:rsidRDefault="00BD36D8" w:rsidP="004E7967">
      <w:pPr>
        <w:spacing w:after="0"/>
      </w:pPr>
      <w:r w:rsidRPr="004E7967">
        <w:t>Revision level A</w:t>
      </w:r>
    </w:p>
    <w:p w:rsidR="00992371" w:rsidRPr="00992371" w:rsidRDefault="00992371" w:rsidP="00992371">
      <w:pPr>
        <w:spacing w:after="0"/>
        <w:jc w:val="center"/>
        <w:rPr>
          <w:rFonts w:asciiTheme="minorHAnsi" w:eastAsiaTheme="minorHAnsi" w:hAnsiTheme="minorHAnsi" w:cstheme="minorBidi"/>
          <w:b/>
        </w:rPr>
      </w:pPr>
      <w:r w:rsidRPr="00992371">
        <w:rPr>
          <w:rFonts w:asciiTheme="minorHAnsi" w:eastAsiaTheme="minorHAnsi" w:hAnsiTheme="minorHAnsi" w:cstheme="minorBidi"/>
          <w:b/>
        </w:rPr>
        <w:t>Construction options are available to modify this system to the project design and budget.</w:t>
      </w:r>
    </w:p>
    <w:p w:rsidR="00992371" w:rsidRPr="004E7967" w:rsidRDefault="00992371" w:rsidP="00992371">
      <w:pPr>
        <w:spacing w:after="0"/>
        <w:jc w:val="center"/>
      </w:pPr>
      <w:r w:rsidRPr="00992371">
        <w:rPr>
          <w:rFonts w:asciiTheme="minorHAnsi" w:eastAsiaTheme="minorHAnsi" w:hAnsiTheme="minorHAnsi" w:cstheme="minorBidi"/>
          <w:b/>
        </w:rPr>
        <w:t>Contact your Regional Sales Manager (1-877-582-1181) or the local Aacer Flooring Authorized Dealer for more information.</w:t>
      </w:r>
    </w:p>
    <w:sectPr w:rsidR="00992371" w:rsidRPr="004E7967" w:rsidSect="007869D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6D8" w:rsidRDefault="00BD36D8" w:rsidP="007D78BB">
      <w:pPr>
        <w:spacing w:after="0" w:line="240" w:lineRule="auto"/>
      </w:pPr>
      <w:r>
        <w:separator/>
      </w:r>
    </w:p>
  </w:endnote>
  <w:endnote w:type="continuationSeparator" w:id="0">
    <w:p w:rsidR="00BD36D8" w:rsidRDefault="00BD36D8"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D8" w:rsidRPr="004E7967" w:rsidRDefault="00BD36D8" w:rsidP="004E7967">
    <w:pPr>
      <w:pStyle w:val="Footer"/>
      <w:jc w:val="right"/>
      <w:rPr>
        <w:b/>
        <w:bCs/>
        <w:sz w:val="24"/>
        <w:szCs w:val="24"/>
      </w:rPr>
    </w:pPr>
    <w:r>
      <w:t xml:space="preserve">Page </w:t>
    </w:r>
    <w:r w:rsidR="00404D0B">
      <w:rPr>
        <w:b/>
        <w:bCs/>
      </w:rPr>
      <w:fldChar w:fldCharType="begin"/>
    </w:r>
    <w:r>
      <w:rPr>
        <w:b/>
        <w:bCs/>
      </w:rPr>
      <w:instrText xml:space="preserve"> PAGE </w:instrText>
    </w:r>
    <w:r w:rsidR="00404D0B">
      <w:rPr>
        <w:b/>
        <w:bCs/>
      </w:rPr>
      <w:fldChar w:fldCharType="separate"/>
    </w:r>
    <w:r w:rsidR="0082703D">
      <w:rPr>
        <w:b/>
        <w:bCs/>
        <w:noProof/>
      </w:rPr>
      <w:t>1</w:t>
    </w:r>
    <w:r w:rsidR="00404D0B">
      <w:rPr>
        <w:b/>
        <w:bCs/>
      </w:rPr>
      <w:fldChar w:fldCharType="end"/>
    </w:r>
    <w:r>
      <w:t xml:space="preserve"> of </w:t>
    </w:r>
    <w:r w:rsidR="00404D0B">
      <w:rPr>
        <w:b/>
        <w:bCs/>
      </w:rPr>
      <w:fldChar w:fldCharType="begin"/>
    </w:r>
    <w:r>
      <w:rPr>
        <w:b/>
        <w:bCs/>
      </w:rPr>
      <w:instrText xml:space="preserve"> NUMPAGES  </w:instrText>
    </w:r>
    <w:r w:rsidR="00404D0B">
      <w:rPr>
        <w:b/>
        <w:bCs/>
      </w:rPr>
      <w:fldChar w:fldCharType="separate"/>
    </w:r>
    <w:r w:rsidR="0082703D">
      <w:rPr>
        <w:b/>
        <w:bCs/>
        <w:noProof/>
      </w:rPr>
      <w:t>5</w:t>
    </w:r>
    <w:r w:rsidR="00404D0B">
      <w:rPr>
        <w:b/>
        <w:bCs/>
      </w:rPr>
      <w:fldChar w:fldCharType="end"/>
    </w:r>
  </w:p>
  <w:p w:rsidR="00BD36D8" w:rsidRDefault="00BD36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6D8" w:rsidRDefault="00BD36D8" w:rsidP="007D78BB">
      <w:pPr>
        <w:spacing w:after="0" w:line="240" w:lineRule="auto"/>
      </w:pPr>
      <w:r>
        <w:separator/>
      </w:r>
    </w:p>
  </w:footnote>
  <w:footnote w:type="continuationSeparator" w:id="0">
    <w:p w:rsidR="00BD36D8" w:rsidRDefault="00BD36D8"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D8" w:rsidRPr="00477297" w:rsidRDefault="00BD36D8">
    <w:pPr>
      <w:pStyle w:val="Header"/>
      <w:rPr>
        <w:b/>
        <w:bCs/>
      </w:rPr>
    </w:pPr>
    <w:proofErr w:type="spellStart"/>
    <w:r>
      <w:rPr>
        <w:b/>
        <w:bCs/>
      </w:rPr>
      <w:t>AacerCush</w:t>
    </w:r>
    <w:proofErr w:type="spellEnd"/>
    <w:r>
      <w:rPr>
        <w:b/>
        <w:bCs/>
      </w:rPr>
      <w:t xml:space="preserve"> I Plus</w:t>
    </w:r>
  </w:p>
  <w:p w:rsidR="00BD36D8" w:rsidRDefault="00BD36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start w:val="1"/>
      <w:numFmt w:val="lowerLetter"/>
      <w:lvlText w:val="%2."/>
      <w:lvlJc w:val="left"/>
      <w:pPr>
        <w:ind w:left="1872" w:hanging="360"/>
      </w:pPr>
    </w:lvl>
    <w:lvl w:ilvl="2" w:tplc="0409001B">
      <w:start w:val="1"/>
      <w:numFmt w:val="lowerRoman"/>
      <w:lvlText w:val="%3."/>
      <w:lvlJc w:val="right"/>
      <w:pPr>
        <w:ind w:left="2592" w:hanging="180"/>
      </w:pPr>
    </w:lvl>
    <w:lvl w:ilvl="3" w:tplc="0409000F">
      <w:start w:val="1"/>
      <w:numFmt w:val="decimal"/>
      <w:lvlText w:val="%4."/>
      <w:lvlJc w:val="left"/>
      <w:pPr>
        <w:ind w:left="3312" w:hanging="360"/>
      </w:pPr>
    </w:lvl>
    <w:lvl w:ilvl="4" w:tplc="04090019">
      <w:start w:val="1"/>
      <w:numFmt w:val="lowerLetter"/>
      <w:lvlText w:val="%5."/>
      <w:lvlJc w:val="left"/>
      <w:pPr>
        <w:ind w:left="4032" w:hanging="360"/>
      </w:pPr>
    </w:lvl>
    <w:lvl w:ilvl="5" w:tplc="0409001B">
      <w:start w:val="1"/>
      <w:numFmt w:val="lowerRoman"/>
      <w:lvlText w:val="%6."/>
      <w:lvlJc w:val="right"/>
      <w:pPr>
        <w:ind w:left="4752" w:hanging="180"/>
      </w:pPr>
    </w:lvl>
    <w:lvl w:ilvl="6" w:tplc="0409000F">
      <w:start w:val="1"/>
      <w:numFmt w:val="decimal"/>
      <w:lvlText w:val="%7."/>
      <w:lvlJc w:val="left"/>
      <w:pPr>
        <w:ind w:left="5472" w:hanging="360"/>
      </w:pPr>
    </w:lvl>
    <w:lvl w:ilvl="7" w:tplc="04090019">
      <w:start w:val="1"/>
      <w:numFmt w:val="lowerLetter"/>
      <w:lvlText w:val="%8."/>
      <w:lvlJc w:val="left"/>
      <w:pPr>
        <w:ind w:left="6192" w:hanging="360"/>
      </w:pPr>
    </w:lvl>
    <w:lvl w:ilvl="8" w:tplc="0409001B">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cumentProtection w:edit="readOnly" w:enforcement="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2773A"/>
    <w:rsid w:val="000352A8"/>
    <w:rsid w:val="0004475E"/>
    <w:rsid w:val="000562D2"/>
    <w:rsid w:val="0006591A"/>
    <w:rsid w:val="00076D44"/>
    <w:rsid w:val="0008674E"/>
    <w:rsid w:val="000B57C3"/>
    <w:rsid w:val="000C471C"/>
    <w:rsid w:val="000D635C"/>
    <w:rsid w:val="000E75B9"/>
    <w:rsid w:val="001053AD"/>
    <w:rsid w:val="00156A4C"/>
    <w:rsid w:val="001C58A6"/>
    <w:rsid w:val="002529B7"/>
    <w:rsid w:val="00273991"/>
    <w:rsid w:val="002B64CA"/>
    <w:rsid w:val="002C1AFA"/>
    <w:rsid w:val="002C4682"/>
    <w:rsid w:val="002E418C"/>
    <w:rsid w:val="0031668A"/>
    <w:rsid w:val="00317CE4"/>
    <w:rsid w:val="00322503"/>
    <w:rsid w:val="00333406"/>
    <w:rsid w:val="0038416D"/>
    <w:rsid w:val="003B3EB4"/>
    <w:rsid w:val="003B4B99"/>
    <w:rsid w:val="003C3E61"/>
    <w:rsid w:val="003D6728"/>
    <w:rsid w:val="00404D0B"/>
    <w:rsid w:val="00406F9B"/>
    <w:rsid w:val="00412801"/>
    <w:rsid w:val="004251E0"/>
    <w:rsid w:val="0043072B"/>
    <w:rsid w:val="00436CA9"/>
    <w:rsid w:val="00477297"/>
    <w:rsid w:val="00495B04"/>
    <w:rsid w:val="004D1842"/>
    <w:rsid w:val="004D3841"/>
    <w:rsid w:val="004E640C"/>
    <w:rsid w:val="004E7967"/>
    <w:rsid w:val="00520BF8"/>
    <w:rsid w:val="00593EB8"/>
    <w:rsid w:val="005974FD"/>
    <w:rsid w:val="005B14B5"/>
    <w:rsid w:val="005B1CEF"/>
    <w:rsid w:val="005C3DE2"/>
    <w:rsid w:val="005D3467"/>
    <w:rsid w:val="005F2172"/>
    <w:rsid w:val="006273F4"/>
    <w:rsid w:val="0064738B"/>
    <w:rsid w:val="006548E3"/>
    <w:rsid w:val="00664AA0"/>
    <w:rsid w:val="0067716E"/>
    <w:rsid w:val="00691A6A"/>
    <w:rsid w:val="006B1D88"/>
    <w:rsid w:val="006B3FF8"/>
    <w:rsid w:val="006D244B"/>
    <w:rsid w:val="006F0DCA"/>
    <w:rsid w:val="007258CC"/>
    <w:rsid w:val="00732965"/>
    <w:rsid w:val="00743B4E"/>
    <w:rsid w:val="0074467D"/>
    <w:rsid w:val="007475AE"/>
    <w:rsid w:val="00761074"/>
    <w:rsid w:val="007643BE"/>
    <w:rsid w:val="0076679A"/>
    <w:rsid w:val="0077666D"/>
    <w:rsid w:val="007869D1"/>
    <w:rsid w:val="007B3F09"/>
    <w:rsid w:val="007D78BB"/>
    <w:rsid w:val="00813FBA"/>
    <w:rsid w:val="0081588E"/>
    <w:rsid w:val="0082703D"/>
    <w:rsid w:val="00851304"/>
    <w:rsid w:val="0086410A"/>
    <w:rsid w:val="00886929"/>
    <w:rsid w:val="008D378B"/>
    <w:rsid w:val="008D4140"/>
    <w:rsid w:val="008E77C5"/>
    <w:rsid w:val="008F2DD4"/>
    <w:rsid w:val="008F63A9"/>
    <w:rsid w:val="00904522"/>
    <w:rsid w:val="00955D64"/>
    <w:rsid w:val="009675EB"/>
    <w:rsid w:val="00973E8B"/>
    <w:rsid w:val="00984E3B"/>
    <w:rsid w:val="0099036D"/>
    <w:rsid w:val="00992371"/>
    <w:rsid w:val="00992B57"/>
    <w:rsid w:val="009A1E8E"/>
    <w:rsid w:val="009A3946"/>
    <w:rsid w:val="009A5021"/>
    <w:rsid w:val="009B2A7C"/>
    <w:rsid w:val="009E7E06"/>
    <w:rsid w:val="00A0741D"/>
    <w:rsid w:val="00A327C4"/>
    <w:rsid w:val="00A405F6"/>
    <w:rsid w:val="00A47D6C"/>
    <w:rsid w:val="00A5195A"/>
    <w:rsid w:val="00A62808"/>
    <w:rsid w:val="00A62D21"/>
    <w:rsid w:val="00AB1B81"/>
    <w:rsid w:val="00AD34CD"/>
    <w:rsid w:val="00AF2D8B"/>
    <w:rsid w:val="00B14367"/>
    <w:rsid w:val="00B42364"/>
    <w:rsid w:val="00B460C3"/>
    <w:rsid w:val="00B5315F"/>
    <w:rsid w:val="00B676E2"/>
    <w:rsid w:val="00BA6CAE"/>
    <w:rsid w:val="00BC6026"/>
    <w:rsid w:val="00BD36D8"/>
    <w:rsid w:val="00BE1266"/>
    <w:rsid w:val="00BF00BE"/>
    <w:rsid w:val="00C166BD"/>
    <w:rsid w:val="00C27DC0"/>
    <w:rsid w:val="00C5761E"/>
    <w:rsid w:val="00D03F78"/>
    <w:rsid w:val="00D33B74"/>
    <w:rsid w:val="00D647D2"/>
    <w:rsid w:val="00D7381C"/>
    <w:rsid w:val="00D87E18"/>
    <w:rsid w:val="00D87E24"/>
    <w:rsid w:val="00D91E69"/>
    <w:rsid w:val="00DC1440"/>
    <w:rsid w:val="00DF173B"/>
    <w:rsid w:val="00E141F6"/>
    <w:rsid w:val="00E23CDA"/>
    <w:rsid w:val="00E23F2A"/>
    <w:rsid w:val="00E31532"/>
    <w:rsid w:val="00E51598"/>
    <w:rsid w:val="00E61ADC"/>
    <w:rsid w:val="00E84B40"/>
    <w:rsid w:val="00ED7129"/>
    <w:rsid w:val="00F4751B"/>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69D1"/>
    <w:pPr>
      <w:spacing w:after="200" w:line="276" w:lineRule="auto"/>
    </w:pPr>
    <w:rPr>
      <w:rFonts w:cs="Calibri"/>
    </w:rPr>
  </w:style>
  <w:style w:type="paragraph" w:styleId="Heading1">
    <w:name w:val="heading 1"/>
    <w:basedOn w:val="Normal"/>
    <w:next w:val="Normal"/>
    <w:link w:val="Heading1Char"/>
    <w:uiPriority w:val="99"/>
    <w:qFormat/>
    <w:rsid w:val="007D78BB"/>
    <w:pPr>
      <w:keepNext/>
      <w:keepLines/>
      <w:numPr>
        <w:numId w:val="4"/>
      </w:numPr>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7D78BB"/>
    <w:pPr>
      <w:keepNext/>
      <w:keepLines/>
      <w:numPr>
        <w:ilvl w:val="1"/>
        <w:numId w:val="4"/>
      </w:numPr>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7D78BB"/>
    <w:pPr>
      <w:keepNext/>
      <w:keepLines/>
      <w:numPr>
        <w:ilvl w:val="2"/>
        <w:numId w:val="4"/>
      </w:numPr>
      <w:spacing w:before="200" w:after="0"/>
      <w:outlineLvl w:val="2"/>
    </w:pPr>
    <w:rPr>
      <w:rFonts w:ascii="Cambria" w:eastAsia="Times New Roman" w:hAnsi="Cambria" w:cs="Cambria"/>
      <w:b/>
      <w:bCs/>
      <w:color w:val="4F81BD"/>
    </w:rPr>
  </w:style>
  <w:style w:type="paragraph" w:styleId="Heading4">
    <w:name w:val="heading 4"/>
    <w:basedOn w:val="Normal"/>
    <w:next w:val="Normal"/>
    <w:link w:val="Heading4Char"/>
    <w:uiPriority w:val="99"/>
    <w:qFormat/>
    <w:rsid w:val="007D78BB"/>
    <w:pPr>
      <w:keepNext/>
      <w:keepLines/>
      <w:numPr>
        <w:ilvl w:val="3"/>
        <w:numId w:val="4"/>
      </w:numPr>
      <w:spacing w:before="200" w:after="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7D78BB"/>
    <w:pPr>
      <w:keepNext/>
      <w:keepLines/>
      <w:numPr>
        <w:ilvl w:val="4"/>
        <w:numId w:val="4"/>
      </w:numPr>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7D78BB"/>
    <w:pPr>
      <w:keepNext/>
      <w:keepLines/>
      <w:numPr>
        <w:ilvl w:val="5"/>
        <w:numId w:val="4"/>
      </w:numPr>
      <w:spacing w:before="200" w:after="0"/>
      <w:outlineLvl w:val="5"/>
    </w:pPr>
    <w:rPr>
      <w:rFonts w:ascii="Cambria" w:eastAsia="Times New Roman" w:hAnsi="Cambria" w:cs="Cambria"/>
      <w:i/>
      <w:iCs/>
      <w:color w:val="243F60"/>
    </w:rPr>
  </w:style>
  <w:style w:type="paragraph" w:styleId="Heading7">
    <w:name w:val="heading 7"/>
    <w:basedOn w:val="Normal"/>
    <w:next w:val="Normal"/>
    <w:link w:val="Heading7Char"/>
    <w:uiPriority w:val="99"/>
    <w:qFormat/>
    <w:rsid w:val="007D78BB"/>
    <w:pPr>
      <w:keepNext/>
      <w:keepLines/>
      <w:numPr>
        <w:ilvl w:val="6"/>
        <w:numId w:val="4"/>
      </w:numPr>
      <w:spacing w:before="200" w:after="0"/>
      <w:outlineLvl w:val="6"/>
    </w:pPr>
    <w:rPr>
      <w:rFonts w:ascii="Cambria" w:eastAsia="Times New Roman" w:hAnsi="Cambria" w:cs="Cambria"/>
      <w:i/>
      <w:iCs/>
      <w:color w:val="404040"/>
    </w:rPr>
  </w:style>
  <w:style w:type="paragraph" w:styleId="Heading8">
    <w:name w:val="heading 8"/>
    <w:basedOn w:val="Normal"/>
    <w:next w:val="Normal"/>
    <w:link w:val="Heading8Char"/>
    <w:uiPriority w:val="99"/>
    <w:qFormat/>
    <w:rsid w:val="007D78BB"/>
    <w:pPr>
      <w:keepNext/>
      <w:keepLines/>
      <w:numPr>
        <w:ilvl w:val="7"/>
        <w:numId w:val="4"/>
      </w:numPr>
      <w:spacing w:before="200" w:after="0"/>
      <w:outlineLvl w:val="7"/>
    </w:pPr>
    <w:rPr>
      <w:rFonts w:ascii="Cambria" w:eastAsia="Times New Roman" w:hAnsi="Cambria" w:cs="Cambria"/>
      <w:color w:val="404040"/>
      <w:sz w:val="20"/>
      <w:szCs w:val="20"/>
    </w:rPr>
  </w:style>
  <w:style w:type="paragraph" w:styleId="Heading9">
    <w:name w:val="heading 9"/>
    <w:basedOn w:val="Normal"/>
    <w:next w:val="Normal"/>
    <w:link w:val="Heading9Char"/>
    <w:uiPriority w:val="99"/>
    <w:qFormat/>
    <w:rsid w:val="007D78BB"/>
    <w:pPr>
      <w:keepNext/>
      <w:keepLines/>
      <w:numPr>
        <w:ilvl w:val="8"/>
        <w:numId w:val="4"/>
      </w:numPr>
      <w:spacing w:before="200" w:after="0"/>
      <w:outlineLvl w:val="8"/>
    </w:pPr>
    <w:rPr>
      <w:rFonts w:ascii="Cambria" w:eastAsia="Times New Roman" w:hAnsi="Cambria" w:cs="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8BB"/>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7D78BB"/>
    <w:rPr>
      <w:rFonts w:ascii="Cambria" w:hAnsi="Cambria" w:cs="Cambria"/>
      <w:b/>
      <w:bCs/>
      <w:color w:val="4F81BD"/>
      <w:sz w:val="26"/>
      <w:szCs w:val="26"/>
    </w:rPr>
  </w:style>
  <w:style w:type="character" w:customStyle="1" w:styleId="Heading3Char">
    <w:name w:val="Heading 3 Char"/>
    <w:basedOn w:val="DefaultParagraphFont"/>
    <w:link w:val="Heading3"/>
    <w:uiPriority w:val="99"/>
    <w:semiHidden/>
    <w:locked/>
    <w:rsid w:val="007D78BB"/>
    <w:rPr>
      <w:rFonts w:ascii="Cambria" w:hAnsi="Cambria" w:cs="Cambria"/>
      <w:b/>
      <w:bCs/>
      <w:color w:val="4F81BD"/>
    </w:rPr>
  </w:style>
  <w:style w:type="character" w:customStyle="1" w:styleId="Heading4Char">
    <w:name w:val="Heading 4 Char"/>
    <w:basedOn w:val="DefaultParagraphFont"/>
    <w:link w:val="Heading4"/>
    <w:uiPriority w:val="99"/>
    <w:semiHidden/>
    <w:locked/>
    <w:rsid w:val="007D78BB"/>
    <w:rPr>
      <w:rFonts w:ascii="Cambria" w:hAnsi="Cambria" w:cs="Cambria"/>
      <w:b/>
      <w:bCs/>
      <w:i/>
      <w:iCs/>
      <w:color w:val="4F81BD"/>
    </w:rPr>
  </w:style>
  <w:style w:type="character" w:customStyle="1" w:styleId="Heading5Char">
    <w:name w:val="Heading 5 Char"/>
    <w:basedOn w:val="DefaultParagraphFont"/>
    <w:link w:val="Heading5"/>
    <w:uiPriority w:val="99"/>
    <w:semiHidden/>
    <w:locked/>
    <w:rsid w:val="007D78BB"/>
    <w:rPr>
      <w:rFonts w:ascii="Cambria" w:hAnsi="Cambria" w:cs="Cambria"/>
      <w:color w:val="243F60"/>
    </w:rPr>
  </w:style>
  <w:style w:type="character" w:customStyle="1" w:styleId="Heading6Char">
    <w:name w:val="Heading 6 Char"/>
    <w:basedOn w:val="DefaultParagraphFont"/>
    <w:link w:val="Heading6"/>
    <w:uiPriority w:val="99"/>
    <w:semiHidden/>
    <w:locked/>
    <w:rsid w:val="007D78BB"/>
    <w:rPr>
      <w:rFonts w:ascii="Cambria" w:hAnsi="Cambria" w:cs="Cambria"/>
      <w:i/>
      <w:iCs/>
      <w:color w:val="243F60"/>
    </w:rPr>
  </w:style>
  <w:style w:type="character" w:customStyle="1" w:styleId="Heading7Char">
    <w:name w:val="Heading 7 Char"/>
    <w:basedOn w:val="DefaultParagraphFont"/>
    <w:link w:val="Heading7"/>
    <w:uiPriority w:val="99"/>
    <w:semiHidden/>
    <w:locked/>
    <w:rsid w:val="007D78BB"/>
    <w:rPr>
      <w:rFonts w:ascii="Cambria" w:hAnsi="Cambria" w:cs="Cambria"/>
      <w:i/>
      <w:iCs/>
      <w:color w:val="404040"/>
    </w:rPr>
  </w:style>
  <w:style w:type="character" w:customStyle="1" w:styleId="Heading8Char">
    <w:name w:val="Heading 8 Char"/>
    <w:basedOn w:val="DefaultParagraphFont"/>
    <w:link w:val="Heading8"/>
    <w:uiPriority w:val="99"/>
    <w:semiHidden/>
    <w:locked/>
    <w:rsid w:val="007D78BB"/>
    <w:rPr>
      <w:rFonts w:ascii="Cambria" w:hAnsi="Cambria" w:cs="Cambria"/>
      <w:color w:val="404040"/>
      <w:sz w:val="20"/>
      <w:szCs w:val="20"/>
    </w:rPr>
  </w:style>
  <w:style w:type="character" w:customStyle="1" w:styleId="Heading9Char">
    <w:name w:val="Heading 9 Char"/>
    <w:basedOn w:val="DefaultParagraphFont"/>
    <w:link w:val="Heading9"/>
    <w:uiPriority w:val="99"/>
    <w:semiHidden/>
    <w:locked/>
    <w:rsid w:val="007D78BB"/>
    <w:rPr>
      <w:rFonts w:ascii="Cambria" w:hAnsi="Cambria" w:cs="Cambria"/>
      <w:i/>
      <w:iCs/>
      <w:color w:val="404040"/>
      <w:sz w:val="20"/>
      <w:szCs w:val="20"/>
    </w:rPr>
  </w:style>
  <w:style w:type="paragraph" w:styleId="Header">
    <w:name w:val="header"/>
    <w:basedOn w:val="Normal"/>
    <w:link w:val="HeaderChar"/>
    <w:uiPriority w:val="99"/>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78BB"/>
  </w:style>
  <w:style w:type="paragraph" w:styleId="Footer">
    <w:name w:val="footer"/>
    <w:basedOn w:val="Normal"/>
    <w:link w:val="FooterChar"/>
    <w:uiPriority w:val="99"/>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78BB"/>
  </w:style>
  <w:style w:type="paragraph" w:styleId="BalloonText">
    <w:name w:val="Balloon Text"/>
    <w:basedOn w:val="Normal"/>
    <w:link w:val="BalloonTextChar"/>
    <w:uiPriority w:val="99"/>
    <w:semiHidden/>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8BB"/>
    <w:rPr>
      <w:rFonts w:ascii="Tahoma" w:hAnsi="Tahoma" w:cs="Tahoma"/>
      <w:sz w:val="16"/>
      <w:szCs w:val="16"/>
    </w:rPr>
  </w:style>
  <w:style w:type="paragraph" w:styleId="ListParagraph">
    <w:name w:val="List Paragraph"/>
    <w:basedOn w:val="Normal"/>
    <w:uiPriority w:val="34"/>
    <w:qFormat/>
    <w:rsid w:val="007D78BB"/>
    <w:pPr>
      <w:ind w:left="720"/>
    </w:pPr>
  </w:style>
  <w:style w:type="paragraph" w:styleId="Revision">
    <w:name w:val="Revision"/>
    <w:hidden/>
    <w:uiPriority w:val="99"/>
    <w:semiHidden/>
    <w:rsid w:val="00495B04"/>
    <w:rPr>
      <w:rFonts w:cs="Calibri"/>
    </w:rPr>
  </w:style>
  <w:style w:type="character" w:styleId="CommentReference">
    <w:name w:val="annotation reference"/>
    <w:basedOn w:val="DefaultParagraphFont"/>
    <w:uiPriority w:val="99"/>
    <w:semiHidden/>
    <w:rsid w:val="00495B04"/>
    <w:rPr>
      <w:sz w:val="16"/>
      <w:szCs w:val="16"/>
    </w:rPr>
  </w:style>
  <w:style w:type="paragraph" w:styleId="CommentText">
    <w:name w:val="annotation text"/>
    <w:basedOn w:val="Normal"/>
    <w:link w:val="CommentTextChar"/>
    <w:uiPriority w:val="99"/>
    <w:semiHidden/>
    <w:rsid w:val="00495B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95B04"/>
    <w:rPr>
      <w:sz w:val="20"/>
      <w:szCs w:val="20"/>
    </w:rPr>
  </w:style>
  <w:style w:type="paragraph" w:styleId="CommentSubject">
    <w:name w:val="annotation subject"/>
    <w:basedOn w:val="CommentText"/>
    <w:next w:val="CommentText"/>
    <w:link w:val="CommentSubjectChar"/>
    <w:uiPriority w:val="99"/>
    <w:semiHidden/>
    <w:rsid w:val="00495B04"/>
    <w:rPr>
      <w:b/>
      <w:bCs/>
    </w:rPr>
  </w:style>
  <w:style w:type="character" w:customStyle="1" w:styleId="CommentSubjectChar">
    <w:name w:val="Comment Subject Char"/>
    <w:basedOn w:val="CommentTextChar"/>
    <w:link w:val="CommentSubject"/>
    <w:uiPriority w:val="99"/>
    <w:semiHidden/>
    <w:locked/>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69D1"/>
    <w:pPr>
      <w:spacing w:after="200" w:line="276" w:lineRule="auto"/>
    </w:pPr>
    <w:rPr>
      <w:rFonts w:cs="Calibri"/>
    </w:rPr>
  </w:style>
  <w:style w:type="paragraph" w:styleId="Heading1">
    <w:name w:val="heading 1"/>
    <w:basedOn w:val="Normal"/>
    <w:next w:val="Normal"/>
    <w:link w:val="Heading1Char"/>
    <w:uiPriority w:val="99"/>
    <w:qFormat/>
    <w:rsid w:val="007D78BB"/>
    <w:pPr>
      <w:keepNext/>
      <w:keepLines/>
      <w:numPr>
        <w:numId w:val="4"/>
      </w:numPr>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7D78BB"/>
    <w:pPr>
      <w:keepNext/>
      <w:keepLines/>
      <w:numPr>
        <w:ilvl w:val="1"/>
        <w:numId w:val="4"/>
      </w:numPr>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7D78BB"/>
    <w:pPr>
      <w:keepNext/>
      <w:keepLines/>
      <w:numPr>
        <w:ilvl w:val="2"/>
        <w:numId w:val="4"/>
      </w:numPr>
      <w:spacing w:before="200" w:after="0"/>
      <w:outlineLvl w:val="2"/>
    </w:pPr>
    <w:rPr>
      <w:rFonts w:ascii="Cambria" w:eastAsia="Times New Roman" w:hAnsi="Cambria" w:cs="Cambria"/>
      <w:b/>
      <w:bCs/>
      <w:color w:val="4F81BD"/>
    </w:rPr>
  </w:style>
  <w:style w:type="paragraph" w:styleId="Heading4">
    <w:name w:val="heading 4"/>
    <w:basedOn w:val="Normal"/>
    <w:next w:val="Normal"/>
    <w:link w:val="Heading4Char"/>
    <w:uiPriority w:val="99"/>
    <w:qFormat/>
    <w:rsid w:val="007D78BB"/>
    <w:pPr>
      <w:keepNext/>
      <w:keepLines/>
      <w:numPr>
        <w:ilvl w:val="3"/>
        <w:numId w:val="4"/>
      </w:numPr>
      <w:spacing w:before="200" w:after="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7D78BB"/>
    <w:pPr>
      <w:keepNext/>
      <w:keepLines/>
      <w:numPr>
        <w:ilvl w:val="4"/>
        <w:numId w:val="4"/>
      </w:numPr>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7D78BB"/>
    <w:pPr>
      <w:keepNext/>
      <w:keepLines/>
      <w:numPr>
        <w:ilvl w:val="5"/>
        <w:numId w:val="4"/>
      </w:numPr>
      <w:spacing w:before="200" w:after="0"/>
      <w:outlineLvl w:val="5"/>
    </w:pPr>
    <w:rPr>
      <w:rFonts w:ascii="Cambria" w:eastAsia="Times New Roman" w:hAnsi="Cambria" w:cs="Cambria"/>
      <w:i/>
      <w:iCs/>
      <w:color w:val="243F60"/>
    </w:rPr>
  </w:style>
  <w:style w:type="paragraph" w:styleId="Heading7">
    <w:name w:val="heading 7"/>
    <w:basedOn w:val="Normal"/>
    <w:next w:val="Normal"/>
    <w:link w:val="Heading7Char"/>
    <w:uiPriority w:val="99"/>
    <w:qFormat/>
    <w:rsid w:val="007D78BB"/>
    <w:pPr>
      <w:keepNext/>
      <w:keepLines/>
      <w:numPr>
        <w:ilvl w:val="6"/>
        <w:numId w:val="4"/>
      </w:numPr>
      <w:spacing w:before="200" w:after="0"/>
      <w:outlineLvl w:val="6"/>
    </w:pPr>
    <w:rPr>
      <w:rFonts w:ascii="Cambria" w:eastAsia="Times New Roman" w:hAnsi="Cambria" w:cs="Cambria"/>
      <w:i/>
      <w:iCs/>
      <w:color w:val="404040"/>
    </w:rPr>
  </w:style>
  <w:style w:type="paragraph" w:styleId="Heading8">
    <w:name w:val="heading 8"/>
    <w:basedOn w:val="Normal"/>
    <w:next w:val="Normal"/>
    <w:link w:val="Heading8Char"/>
    <w:uiPriority w:val="99"/>
    <w:qFormat/>
    <w:rsid w:val="007D78BB"/>
    <w:pPr>
      <w:keepNext/>
      <w:keepLines/>
      <w:numPr>
        <w:ilvl w:val="7"/>
        <w:numId w:val="4"/>
      </w:numPr>
      <w:spacing w:before="200" w:after="0"/>
      <w:outlineLvl w:val="7"/>
    </w:pPr>
    <w:rPr>
      <w:rFonts w:ascii="Cambria" w:eastAsia="Times New Roman" w:hAnsi="Cambria" w:cs="Cambria"/>
      <w:color w:val="404040"/>
      <w:sz w:val="20"/>
      <w:szCs w:val="20"/>
    </w:rPr>
  </w:style>
  <w:style w:type="paragraph" w:styleId="Heading9">
    <w:name w:val="heading 9"/>
    <w:basedOn w:val="Normal"/>
    <w:next w:val="Normal"/>
    <w:link w:val="Heading9Char"/>
    <w:uiPriority w:val="99"/>
    <w:qFormat/>
    <w:rsid w:val="007D78BB"/>
    <w:pPr>
      <w:keepNext/>
      <w:keepLines/>
      <w:numPr>
        <w:ilvl w:val="8"/>
        <w:numId w:val="4"/>
      </w:numPr>
      <w:spacing w:before="200" w:after="0"/>
      <w:outlineLvl w:val="8"/>
    </w:pPr>
    <w:rPr>
      <w:rFonts w:ascii="Cambria" w:eastAsia="Times New Roman" w:hAnsi="Cambria" w:cs="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8BB"/>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7D78BB"/>
    <w:rPr>
      <w:rFonts w:ascii="Cambria" w:hAnsi="Cambria" w:cs="Cambria"/>
      <w:b/>
      <w:bCs/>
      <w:color w:val="4F81BD"/>
      <w:sz w:val="26"/>
      <w:szCs w:val="26"/>
    </w:rPr>
  </w:style>
  <w:style w:type="character" w:customStyle="1" w:styleId="Heading3Char">
    <w:name w:val="Heading 3 Char"/>
    <w:basedOn w:val="DefaultParagraphFont"/>
    <w:link w:val="Heading3"/>
    <w:uiPriority w:val="99"/>
    <w:semiHidden/>
    <w:locked/>
    <w:rsid w:val="007D78BB"/>
    <w:rPr>
      <w:rFonts w:ascii="Cambria" w:hAnsi="Cambria" w:cs="Cambria"/>
      <w:b/>
      <w:bCs/>
      <w:color w:val="4F81BD"/>
    </w:rPr>
  </w:style>
  <w:style w:type="character" w:customStyle="1" w:styleId="Heading4Char">
    <w:name w:val="Heading 4 Char"/>
    <w:basedOn w:val="DefaultParagraphFont"/>
    <w:link w:val="Heading4"/>
    <w:uiPriority w:val="99"/>
    <w:semiHidden/>
    <w:locked/>
    <w:rsid w:val="007D78BB"/>
    <w:rPr>
      <w:rFonts w:ascii="Cambria" w:hAnsi="Cambria" w:cs="Cambria"/>
      <w:b/>
      <w:bCs/>
      <w:i/>
      <w:iCs/>
      <w:color w:val="4F81BD"/>
    </w:rPr>
  </w:style>
  <w:style w:type="character" w:customStyle="1" w:styleId="Heading5Char">
    <w:name w:val="Heading 5 Char"/>
    <w:basedOn w:val="DefaultParagraphFont"/>
    <w:link w:val="Heading5"/>
    <w:uiPriority w:val="99"/>
    <w:semiHidden/>
    <w:locked/>
    <w:rsid w:val="007D78BB"/>
    <w:rPr>
      <w:rFonts w:ascii="Cambria" w:hAnsi="Cambria" w:cs="Cambria"/>
      <w:color w:val="243F60"/>
    </w:rPr>
  </w:style>
  <w:style w:type="character" w:customStyle="1" w:styleId="Heading6Char">
    <w:name w:val="Heading 6 Char"/>
    <w:basedOn w:val="DefaultParagraphFont"/>
    <w:link w:val="Heading6"/>
    <w:uiPriority w:val="99"/>
    <w:semiHidden/>
    <w:locked/>
    <w:rsid w:val="007D78BB"/>
    <w:rPr>
      <w:rFonts w:ascii="Cambria" w:hAnsi="Cambria" w:cs="Cambria"/>
      <w:i/>
      <w:iCs/>
      <w:color w:val="243F60"/>
    </w:rPr>
  </w:style>
  <w:style w:type="character" w:customStyle="1" w:styleId="Heading7Char">
    <w:name w:val="Heading 7 Char"/>
    <w:basedOn w:val="DefaultParagraphFont"/>
    <w:link w:val="Heading7"/>
    <w:uiPriority w:val="99"/>
    <w:semiHidden/>
    <w:locked/>
    <w:rsid w:val="007D78BB"/>
    <w:rPr>
      <w:rFonts w:ascii="Cambria" w:hAnsi="Cambria" w:cs="Cambria"/>
      <w:i/>
      <w:iCs/>
      <w:color w:val="404040"/>
    </w:rPr>
  </w:style>
  <w:style w:type="character" w:customStyle="1" w:styleId="Heading8Char">
    <w:name w:val="Heading 8 Char"/>
    <w:basedOn w:val="DefaultParagraphFont"/>
    <w:link w:val="Heading8"/>
    <w:uiPriority w:val="99"/>
    <w:semiHidden/>
    <w:locked/>
    <w:rsid w:val="007D78BB"/>
    <w:rPr>
      <w:rFonts w:ascii="Cambria" w:hAnsi="Cambria" w:cs="Cambria"/>
      <w:color w:val="404040"/>
      <w:sz w:val="20"/>
      <w:szCs w:val="20"/>
    </w:rPr>
  </w:style>
  <w:style w:type="character" w:customStyle="1" w:styleId="Heading9Char">
    <w:name w:val="Heading 9 Char"/>
    <w:basedOn w:val="DefaultParagraphFont"/>
    <w:link w:val="Heading9"/>
    <w:uiPriority w:val="99"/>
    <w:semiHidden/>
    <w:locked/>
    <w:rsid w:val="007D78BB"/>
    <w:rPr>
      <w:rFonts w:ascii="Cambria" w:hAnsi="Cambria" w:cs="Cambria"/>
      <w:i/>
      <w:iCs/>
      <w:color w:val="404040"/>
      <w:sz w:val="20"/>
      <w:szCs w:val="20"/>
    </w:rPr>
  </w:style>
  <w:style w:type="paragraph" w:styleId="Header">
    <w:name w:val="header"/>
    <w:basedOn w:val="Normal"/>
    <w:link w:val="HeaderChar"/>
    <w:uiPriority w:val="99"/>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78BB"/>
  </w:style>
  <w:style w:type="paragraph" w:styleId="Footer">
    <w:name w:val="footer"/>
    <w:basedOn w:val="Normal"/>
    <w:link w:val="FooterChar"/>
    <w:uiPriority w:val="99"/>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78BB"/>
  </w:style>
  <w:style w:type="paragraph" w:styleId="BalloonText">
    <w:name w:val="Balloon Text"/>
    <w:basedOn w:val="Normal"/>
    <w:link w:val="BalloonTextChar"/>
    <w:uiPriority w:val="99"/>
    <w:semiHidden/>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8BB"/>
    <w:rPr>
      <w:rFonts w:ascii="Tahoma" w:hAnsi="Tahoma" w:cs="Tahoma"/>
      <w:sz w:val="16"/>
      <w:szCs w:val="16"/>
    </w:rPr>
  </w:style>
  <w:style w:type="paragraph" w:styleId="ListParagraph">
    <w:name w:val="List Paragraph"/>
    <w:basedOn w:val="Normal"/>
    <w:uiPriority w:val="34"/>
    <w:qFormat/>
    <w:rsid w:val="007D78BB"/>
    <w:pPr>
      <w:ind w:left="720"/>
    </w:pPr>
  </w:style>
  <w:style w:type="paragraph" w:styleId="Revision">
    <w:name w:val="Revision"/>
    <w:hidden/>
    <w:uiPriority w:val="99"/>
    <w:semiHidden/>
    <w:rsid w:val="00495B04"/>
    <w:rPr>
      <w:rFonts w:cs="Calibri"/>
    </w:rPr>
  </w:style>
  <w:style w:type="character" w:styleId="CommentReference">
    <w:name w:val="annotation reference"/>
    <w:basedOn w:val="DefaultParagraphFont"/>
    <w:uiPriority w:val="99"/>
    <w:semiHidden/>
    <w:rsid w:val="00495B04"/>
    <w:rPr>
      <w:sz w:val="16"/>
      <w:szCs w:val="16"/>
    </w:rPr>
  </w:style>
  <w:style w:type="paragraph" w:styleId="CommentText">
    <w:name w:val="annotation text"/>
    <w:basedOn w:val="Normal"/>
    <w:link w:val="CommentTextChar"/>
    <w:uiPriority w:val="99"/>
    <w:semiHidden/>
    <w:rsid w:val="00495B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95B04"/>
    <w:rPr>
      <w:sz w:val="20"/>
      <w:szCs w:val="20"/>
    </w:rPr>
  </w:style>
  <w:style w:type="paragraph" w:styleId="CommentSubject">
    <w:name w:val="annotation subject"/>
    <w:basedOn w:val="CommentText"/>
    <w:next w:val="CommentText"/>
    <w:link w:val="CommentSubjectChar"/>
    <w:uiPriority w:val="99"/>
    <w:semiHidden/>
    <w:rsid w:val="00495B04"/>
    <w:rPr>
      <w:b/>
      <w:bCs/>
    </w:rPr>
  </w:style>
  <w:style w:type="character" w:customStyle="1" w:styleId="CommentSubjectChar">
    <w:name w:val="Comment Subject Char"/>
    <w:basedOn w:val="CommentTextChar"/>
    <w:link w:val="CommentSubject"/>
    <w:uiPriority w:val="99"/>
    <w:semiHidden/>
    <w:locked/>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1939</Words>
  <Characters>10069</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SECTION 09642-Wood Gymnasium Flooring</vt:lpstr>
    </vt:vector>
  </TitlesOfParts>
  <Company>Aacer Flooring, LLC</Company>
  <LinksUpToDate>false</LinksUpToDate>
  <CharactersWithSpaces>11985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09642-Wood Gymnasium Flooring</dc:title>
  <dc:creator>User</dc:creator>
  <cp:lastModifiedBy>Janelle Pederson</cp:lastModifiedBy>
  <cp:revision>3</cp:revision>
  <cp:lastPrinted>2011-11-03T16:06:00Z</cp:lastPrinted>
  <dcterms:created xsi:type="dcterms:W3CDTF">2014-12-01T20:50:00Z</dcterms:created>
  <dcterms:modified xsi:type="dcterms:W3CDTF">2014-12-01T21:41:00Z</dcterms:modified>
</cp:coreProperties>
</file>